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75C7D" w14:textId="77777777" w:rsidR="00894891" w:rsidRDefault="00894891" w:rsidP="006C03CF">
      <w:pPr>
        <w:jc w:val="both"/>
      </w:pPr>
      <w:r>
        <w:t>Student Name_________________________     Date____________________________________</w:t>
      </w:r>
    </w:p>
    <w:p w14:paraId="3433D5DE" w14:textId="77777777" w:rsidR="00894891" w:rsidRDefault="00894891" w:rsidP="006C03CF">
      <w:pPr>
        <w:jc w:val="both"/>
      </w:pPr>
    </w:p>
    <w:p w14:paraId="43A070CD" w14:textId="4391AC0A" w:rsidR="008B6256" w:rsidRDefault="006C03CF" w:rsidP="006C03CF">
      <w:pPr>
        <w:jc w:val="both"/>
      </w:pPr>
      <w:r>
        <w:t>Each student is required to obtain the following immunizations</w:t>
      </w:r>
      <w:r w:rsidR="002C108E">
        <w:t xml:space="preserve">, </w:t>
      </w:r>
      <w:r w:rsidR="00342473">
        <w:t>b</w:t>
      </w:r>
      <w:r w:rsidR="002C108E">
        <w:t xml:space="preserve">ackground check, </w:t>
      </w:r>
      <w:r w:rsidR="003F2435">
        <w:t xml:space="preserve">Healthcare </w:t>
      </w:r>
      <w:r w:rsidR="00342473">
        <w:t>P</w:t>
      </w:r>
      <w:r w:rsidR="003F2435">
        <w:t xml:space="preserve">rovider </w:t>
      </w:r>
      <w:r>
        <w:t>CPR Certification</w:t>
      </w:r>
      <w:r w:rsidR="00342473">
        <w:t>, and pass the WTC PN Drug Test</w:t>
      </w:r>
      <w:r>
        <w:t xml:space="preserve"> to be able to attend the clinical experiences in the Practical Nursing </w:t>
      </w:r>
      <w:r w:rsidR="00342473">
        <w:t>Program</w:t>
      </w:r>
      <w:r>
        <w:t xml:space="preserve">.  CPR certification needs to be valid through </w:t>
      </w:r>
      <w:r w:rsidR="00084CF8">
        <w:t>graduation</w:t>
      </w:r>
      <w:r w:rsidR="00BC73D6">
        <w:t xml:space="preserve">. </w:t>
      </w:r>
      <w:r>
        <w:t xml:space="preserve">Please read the following document requirements and start working on </w:t>
      </w:r>
      <w:r w:rsidR="009B6D9A">
        <w:t>obtaining</w:t>
      </w:r>
      <w:r>
        <w:t xml:space="preserve"> </w:t>
      </w:r>
      <w:r w:rsidR="009B6D9A">
        <w:t xml:space="preserve">the </w:t>
      </w:r>
      <w:r>
        <w:t xml:space="preserve">official </w:t>
      </w:r>
      <w:r w:rsidR="009B6D9A">
        <w:t xml:space="preserve">documentation of the immunizations listed below. </w:t>
      </w:r>
      <w:r>
        <w:t>Th</w:t>
      </w:r>
      <w:r w:rsidR="002C108E">
        <w:t>is</w:t>
      </w:r>
      <w:r>
        <w:t xml:space="preserve"> documentation will need to be submitted </w:t>
      </w:r>
      <w:r w:rsidR="002C108E">
        <w:t xml:space="preserve">on </w:t>
      </w:r>
      <w:r w:rsidR="002C108E" w:rsidRPr="002C108E">
        <w:rPr>
          <w:b/>
        </w:rPr>
        <w:t xml:space="preserve">orientation day August </w:t>
      </w:r>
      <w:r w:rsidR="00C55905">
        <w:rPr>
          <w:b/>
        </w:rPr>
        <w:t>2</w:t>
      </w:r>
      <w:r w:rsidR="00084CF8">
        <w:rPr>
          <w:b/>
        </w:rPr>
        <w:t>3</w:t>
      </w:r>
      <w:r w:rsidR="002C108E" w:rsidRPr="002C108E">
        <w:rPr>
          <w:b/>
        </w:rPr>
        <w:t xml:space="preserve">, </w:t>
      </w:r>
      <w:proofErr w:type="gramStart"/>
      <w:r w:rsidR="002C108E" w:rsidRPr="002C108E">
        <w:rPr>
          <w:b/>
        </w:rPr>
        <w:t>20</w:t>
      </w:r>
      <w:r w:rsidR="001131D6">
        <w:rPr>
          <w:b/>
        </w:rPr>
        <w:t>2</w:t>
      </w:r>
      <w:r w:rsidR="00084CF8">
        <w:rPr>
          <w:b/>
        </w:rPr>
        <w:t>1</w:t>
      </w:r>
      <w:proofErr w:type="gramEnd"/>
      <w:r w:rsidR="00C55905">
        <w:rPr>
          <w:b/>
        </w:rPr>
        <w:t xml:space="preserve"> </w:t>
      </w:r>
      <w:r>
        <w:t xml:space="preserve">to be able to attend the clinical experience. </w:t>
      </w:r>
      <w:r w:rsidR="009B6D9A">
        <w:t>If you have any further questions, please contact Christy May at 580-562-3181</w:t>
      </w:r>
      <w:r w:rsidR="00F80617">
        <w:t xml:space="preserve"> ext. 264 or </w:t>
      </w:r>
      <w:r w:rsidR="009B6D9A">
        <w:t>262.</w:t>
      </w:r>
    </w:p>
    <w:p w14:paraId="7D14496D" w14:textId="77777777" w:rsidR="008B6256" w:rsidRPr="008B6256" w:rsidRDefault="008B6256" w:rsidP="008B6256">
      <w:pPr>
        <w:shd w:val="clear" w:color="auto" w:fill="FFFFFF"/>
        <w:spacing w:before="100" w:beforeAutospacing="1" w:after="100" w:afterAutospacing="1" w:line="240" w:lineRule="atLeast"/>
        <w:outlineLvl w:val="2"/>
        <w:rPr>
          <w:rFonts w:ascii="Arial" w:eastAsia="Times New Roman" w:hAnsi="Arial" w:cs="Arial"/>
          <w:b/>
          <w:bCs/>
          <w:color w:val="000000"/>
          <w:sz w:val="21"/>
          <w:szCs w:val="21"/>
        </w:rPr>
      </w:pPr>
      <w:r w:rsidRPr="008B6256">
        <w:rPr>
          <w:rFonts w:ascii="Arial" w:eastAsia="Times New Roman" w:hAnsi="Arial" w:cs="Arial"/>
          <w:b/>
          <w:bCs/>
          <w:color w:val="000000"/>
          <w:sz w:val="21"/>
          <w:szCs w:val="21"/>
        </w:rPr>
        <w:t xml:space="preserve">Western Technology Center - Practical Nursing </w:t>
      </w:r>
    </w:p>
    <w:p w14:paraId="0E51DC74" w14:textId="77777777" w:rsidR="008B6256" w:rsidRPr="008B6256" w:rsidRDefault="008B6256" w:rsidP="008B6256">
      <w:pPr>
        <w:shd w:val="clear" w:color="auto" w:fill="FFFFFF"/>
        <w:spacing w:before="240" w:after="100" w:afterAutospacing="1" w:line="240" w:lineRule="atLeast"/>
        <w:rPr>
          <w:rFonts w:ascii="Arial" w:eastAsia="Times New Roman" w:hAnsi="Arial" w:cs="Arial"/>
          <w:color w:val="000000"/>
          <w:sz w:val="21"/>
          <w:szCs w:val="21"/>
        </w:rPr>
      </w:pPr>
      <w:r w:rsidRPr="008B6256">
        <w:rPr>
          <w:rFonts w:ascii="Arial" w:eastAsia="Times New Roman" w:hAnsi="Arial" w:cs="Arial"/>
          <w:color w:val="000000"/>
          <w:sz w:val="21"/>
          <w:szCs w:val="21"/>
        </w:rPr>
        <w:t xml:space="preserve">This tracker includes, TB Skin Test (2 Step), Tetanus, Diphtheria &amp; Pertussis (Tdap), Measles, Mumps and Rubella (MMR), Varicella (Chicken Pox), Hepatitis </w:t>
      </w:r>
      <w:r w:rsidR="00894891">
        <w:rPr>
          <w:rFonts w:ascii="Arial" w:eastAsia="Times New Roman" w:hAnsi="Arial" w:cs="Arial"/>
          <w:color w:val="000000"/>
          <w:sz w:val="21"/>
          <w:szCs w:val="21"/>
        </w:rPr>
        <w:t xml:space="preserve">A and </w:t>
      </w:r>
      <w:r w:rsidRPr="008B6256">
        <w:rPr>
          <w:rFonts w:ascii="Arial" w:eastAsia="Times New Roman" w:hAnsi="Arial" w:cs="Arial"/>
          <w:color w:val="000000"/>
          <w:sz w:val="21"/>
          <w:szCs w:val="21"/>
        </w:rPr>
        <w:t xml:space="preserve">B, </w:t>
      </w:r>
      <w:r w:rsidR="003F2435">
        <w:rPr>
          <w:rFonts w:ascii="Arial" w:eastAsia="Times New Roman" w:hAnsi="Arial" w:cs="Arial"/>
          <w:color w:val="000000"/>
          <w:sz w:val="21"/>
          <w:szCs w:val="21"/>
        </w:rPr>
        <w:t xml:space="preserve">Flu vaccine, </w:t>
      </w:r>
      <w:r w:rsidRPr="008B6256">
        <w:rPr>
          <w:rFonts w:ascii="Arial" w:eastAsia="Times New Roman" w:hAnsi="Arial" w:cs="Arial"/>
          <w:color w:val="000000"/>
          <w:sz w:val="21"/>
          <w:szCs w:val="21"/>
        </w:rPr>
        <w:t xml:space="preserve">and </w:t>
      </w:r>
      <w:r w:rsidR="003F2435">
        <w:rPr>
          <w:rFonts w:ascii="Arial" w:eastAsia="Times New Roman" w:hAnsi="Arial" w:cs="Arial"/>
          <w:color w:val="000000"/>
          <w:sz w:val="21"/>
          <w:szCs w:val="21"/>
        </w:rPr>
        <w:t xml:space="preserve">Healthcare </w:t>
      </w:r>
      <w:r w:rsidRPr="008B6256">
        <w:rPr>
          <w:rFonts w:ascii="Arial" w:eastAsia="Times New Roman" w:hAnsi="Arial" w:cs="Arial"/>
          <w:color w:val="000000"/>
          <w:sz w:val="21"/>
          <w:szCs w:val="21"/>
        </w:rPr>
        <w:t>CPR Certification.</w:t>
      </w:r>
    </w:p>
    <w:p w14:paraId="7582F95F" w14:textId="77777777" w:rsidR="008B6256" w:rsidRPr="008B6256" w:rsidRDefault="008B6256" w:rsidP="008B6256">
      <w:pPr>
        <w:pBdr>
          <w:bottom w:val="single" w:sz="6" w:space="1" w:color="auto"/>
        </w:pBdr>
        <w:spacing w:after="0" w:line="240" w:lineRule="auto"/>
        <w:jc w:val="center"/>
        <w:rPr>
          <w:rFonts w:ascii="Arial" w:eastAsia="Times New Roman" w:hAnsi="Arial" w:cs="Arial"/>
          <w:vanish/>
          <w:sz w:val="16"/>
          <w:szCs w:val="16"/>
        </w:rPr>
      </w:pPr>
      <w:r w:rsidRPr="008B6256">
        <w:rPr>
          <w:rFonts w:ascii="Arial" w:eastAsia="Times New Roman" w:hAnsi="Arial" w:cs="Arial"/>
          <w:vanish/>
          <w:sz w:val="16"/>
          <w:szCs w:val="16"/>
        </w:rPr>
        <w:t>Top of Form</w:t>
      </w:r>
    </w:p>
    <w:p w14:paraId="3CA5AA4C" w14:textId="77777777" w:rsidR="008B6256" w:rsidRPr="008B6256" w:rsidRDefault="008B6256" w:rsidP="008B6256">
      <w:pPr>
        <w:shd w:val="clear" w:color="auto" w:fill="FFFFFF"/>
        <w:spacing w:before="300" w:after="100" w:afterAutospacing="1" w:line="240" w:lineRule="atLeast"/>
        <w:outlineLvl w:val="2"/>
        <w:rPr>
          <w:rFonts w:ascii="Arial" w:eastAsia="Times New Roman" w:hAnsi="Arial" w:cs="Arial"/>
          <w:b/>
          <w:bCs/>
          <w:color w:val="000000"/>
          <w:sz w:val="21"/>
          <w:szCs w:val="21"/>
        </w:rPr>
      </w:pPr>
      <w:r w:rsidRPr="008B6256">
        <w:rPr>
          <w:rFonts w:ascii="Arial" w:eastAsia="Times New Roman" w:hAnsi="Arial" w:cs="Arial"/>
          <w:b/>
          <w:bCs/>
          <w:color w:val="000000"/>
          <w:sz w:val="21"/>
          <w:szCs w:val="21"/>
        </w:rPr>
        <w:t>Requirement Details</w:t>
      </w:r>
    </w:p>
    <w:p w14:paraId="3A82F7F5" w14:textId="1D5F2E99" w:rsidR="008B6256" w:rsidRPr="008B6256" w:rsidRDefault="008B6256" w:rsidP="008B6256">
      <w:pPr>
        <w:shd w:val="clear" w:color="auto" w:fill="FFFFFF"/>
        <w:spacing w:after="120" w:line="240" w:lineRule="atLeast"/>
        <w:rPr>
          <w:rFonts w:ascii="Arial" w:eastAsia="Times New Roman" w:hAnsi="Arial" w:cs="Arial"/>
          <w:color w:val="000000"/>
          <w:sz w:val="21"/>
          <w:szCs w:val="21"/>
        </w:rPr>
      </w:pPr>
      <w:r w:rsidRPr="008B6256">
        <w:rPr>
          <w:rFonts w:ascii="Arial" w:eastAsia="Times New Roman" w:hAnsi="Arial" w:cs="Arial"/>
          <w:color w:val="000000"/>
          <w:sz w:val="21"/>
          <w:szCs w:val="21"/>
        </w:rPr>
        <w:object w:dxaOrig="1440" w:dyaOrig="1440" w14:anchorId="2BCDA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6pt;height:22.5pt" o:ole="">
            <v:imagedata r:id="rId7" o:title=""/>
          </v:shape>
          <w:control r:id="rId8" w:name="DefaultOcxName" w:shapeid="_x0000_i1056"/>
        </w:object>
      </w:r>
    </w:p>
    <w:tbl>
      <w:tblPr>
        <w:tblW w:w="5000" w:type="pct"/>
        <w:tblCellMar>
          <w:top w:w="15" w:type="dxa"/>
          <w:left w:w="15" w:type="dxa"/>
          <w:bottom w:w="15" w:type="dxa"/>
          <w:right w:w="15" w:type="dxa"/>
        </w:tblCellMar>
        <w:tblLook w:val="04A0" w:firstRow="1" w:lastRow="0" w:firstColumn="1" w:lastColumn="0" w:noHBand="0" w:noVBand="1"/>
      </w:tblPr>
      <w:tblGrid>
        <w:gridCol w:w="634"/>
        <w:gridCol w:w="1469"/>
        <w:gridCol w:w="4619"/>
        <w:gridCol w:w="1089"/>
        <w:gridCol w:w="544"/>
        <w:gridCol w:w="989"/>
      </w:tblGrid>
      <w:tr w:rsidR="008B6256" w:rsidRPr="008B6256" w14:paraId="3F92A81A" w14:textId="77777777" w:rsidTr="008B6256">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tcMar>
              <w:top w:w="30" w:type="dxa"/>
              <w:left w:w="75" w:type="dxa"/>
              <w:bottom w:w="30" w:type="dxa"/>
              <w:right w:w="30" w:type="dxa"/>
            </w:tcMar>
            <w:vAlign w:val="center"/>
            <w:hideMark/>
          </w:tcPr>
          <w:p w14:paraId="4D6F3D62" w14:textId="6D064F63" w:rsidR="008B6256" w:rsidRPr="008B6256" w:rsidRDefault="008B6256" w:rsidP="008B6256">
            <w:pPr>
              <w:spacing w:after="0" w:line="288" w:lineRule="auto"/>
              <w:rPr>
                <w:rFonts w:ascii="Arial" w:eastAsia="Times New Roman" w:hAnsi="Arial" w:cs="Arial"/>
                <w:color w:val="FFFFFF"/>
                <w:sz w:val="19"/>
                <w:szCs w:val="19"/>
              </w:rPr>
            </w:pPr>
            <w:r w:rsidRPr="008B6256">
              <w:rPr>
                <w:rFonts w:ascii="Arial" w:eastAsia="Times New Roman" w:hAnsi="Arial" w:cs="Arial"/>
                <w:color w:val="FFFFFF"/>
                <w:sz w:val="19"/>
                <w:szCs w:val="19"/>
              </w:rPr>
              <w:object w:dxaOrig="1440" w:dyaOrig="1440" w14:anchorId="0B1E6719">
                <v:shape id="_x0000_i1059" type="#_x0000_t75" style="width:192pt;height:18pt" o:ole="">
                  <v:imagedata r:id="rId9" o:title=""/>
                </v:shape>
                <w:control r:id="rId10" w:name="DefaultOcxName1" w:shapeid="_x0000_i1059"/>
              </w:object>
            </w:r>
          </w:p>
        </w:tc>
      </w:tr>
      <w:tr w:rsidR="008B6256" w:rsidRPr="008B6256" w14:paraId="3B039FDC" w14:textId="77777777" w:rsidTr="00A926E2">
        <w:tc>
          <w:tcPr>
            <w:tcW w:w="0" w:type="auto"/>
            <w:tcBorders>
              <w:top w:val="single" w:sz="6" w:space="0" w:color="000000"/>
              <w:left w:val="single" w:sz="6" w:space="0" w:color="000000"/>
              <w:bottom w:val="single" w:sz="6" w:space="0" w:color="000000"/>
              <w:right w:val="single" w:sz="6" w:space="0" w:color="000000"/>
            </w:tcBorders>
            <w:shd w:val="clear" w:color="auto" w:fill="000000"/>
            <w:tcMar>
              <w:top w:w="30" w:type="dxa"/>
              <w:left w:w="75" w:type="dxa"/>
              <w:bottom w:w="30" w:type="dxa"/>
              <w:right w:w="30" w:type="dxa"/>
            </w:tcMar>
            <w:vAlign w:val="center"/>
            <w:hideMark/>
          </w:tcPr>
          <w:p w14:paraId="7847BC91" w14:textId="77777777" w:rsidR="008B6256" w:rsidRPr="008B6256" w:rsidRDefault="008B6256" w:rsidP="008B6256">
            <w:pPr>
              <w:spacing w:after="0" w:line="288" w:lineRule="auto"/>
              <w:rPr>
                <w:rFonts w:ascii="Arial" w:eastAsia="Times New Roman" w:hAnsi="Arial" w:cs="Arial"/>
                <w:color w:val="FFFFFF"/>
                <w:sz w:val="19"/>
                <w:szCs w:val="19"/>
              </w:rPr>
            </w:pPr>
            <w:r w:rsidRPr="008B6256">
              <w:rPr>
                <w:rFonts w:ascii="Arial" w:eastAsia="Times New Roman" w:hAnsi="Arial" w:cs="Arial"/>
                <w:color w:val="FFFFFF"/>
                <w:sz w:val="19"/>
                <w:szCs w:val="19"/>
              </w:rPr>
              <w:t>Select</w:t>
            </w:r>
          </w:p>
        </w:tc>
        <w:tc>
          <w:tcPr>
            <w:tcW w:w="0" w:type="auto"/>
            <w:tcBorders>
              <w:top w:val="single" w:sz="6" w:space="0" w:color="000000"/>
              <w:left w:val="single" w:sz="6" w:space="0" w:color="000000"/>
              <w:bottom w:val="single" w:sz="6" w:space="0" w:color="000000"/>
              <w:right w:val="single" w:sz="6" w:space="0" w:color="000000"/>
            </w:tcBorders>
            <w:shd w:val="clear" w:color="auto" w:fill="000000"/>
            <w:tcMar>
              <w:top w:w="30" w:type="dxa"/>
              <w:left w:w="75" w:type="dxa"/>
              <w:bottom w:w="30" w:type="dxa"/>
              <w:right w:w="30" w:type="dxa"/>
            </w:tcMar>
            <w:vAlign w:val="center"/>
            <w:hideMark/>
          </w:tcPr>
          <w:p w14:paraId="7319FFAF" w14:textId="77777777" w:rsidR="008B6256" w:rsidRPr="008B6256" w:rsidRDefault="008B6256" w:rsidP="008B6256">
            <w:pPr>
              <w:spacing w:after="0" w:line="288" w:lineRule="auto"/>
              <w:rPr>
                <w:rFonts w:ascii="Arial" w:eastAsia="Times New Roman" w:hAnsi="Arial" w:cs="Arial"/>
                <w:color w:val="FFFFFF"/>
                <w:sz w:val="19"/>
                <w:szCs w:val="19"/>
              </w:rPr>
            </w:pPr>
            <w:r w:rsidRPr="008B6256">
              <w:rPr>
                <w:rFonts w:ascii="Arial" w:eastAsia="Times New Roman" w:hAnsi="Arial" w:cs="Arial"/>
                <w:color w:val="FFFFFF"/>
                <w:sz w:val="19"/>
                <w:szCs w:val="19"/>
              </w:rPr>
              <w:t>Requirement Name</w:t>
            </w:r>
          </w:p>
        </w:tc>
        <w:tc>
          <w:tcPr>
            <w:tcW w:w="0" w:type="auto"/>
            <w:tcBorders>
              <w:top w:val="single" w:sz="6" w:space="0" w:color="000000"/>
              <w:left w:val="single" w:sz="6" w:space="0" w:color="000000"/>
              <w:bottom w:val="single" w:sz="6" w:space="0" w:color="000000"/>
              <w:right w:val="single" w:sz="6" w:space="0" w:color="000000"/>
            </w:tcBorders>
            <w:shd w:val="clear" w:color="auto" w:fill="000000"/>
            <w:tcMar>
              <w:top w:w="30" w:type="dxa"/>
              <w:left w:w="75" w:type="dxa"/>
              <w:bottom w:w="30" w:type="dxa"/>
              <w:right w:w="30" w:type="dxa"/>
            </w:tcMar>
            <w:vAlign w:val="center"/>
            <w:hideMark/>
          </w:tcPr>
          <w:p w14:paraId="4772C3E6" w14:textId="77777777" w:rsidR="008B6256" w:rsidRPr="008B6256" w:rsidRDefault="008B6256" w:rsidP="008B6256">
            <w:pPr>
              <w:spacing w:after="0" w:line="288" w:lineRule="auto"/>
              <w:rPr>
                <w:rFonts w:ascii="Arial" w:eastAsia="Times New Roman" w:hAnsi="Arial" w:cs="Arial"/>
                <w:color w:val="FFFFFF"/>
                <w:sz w:val="19"/>
                <w:szCs w:val="19"/>
              </w:rPr>
            </w:pPr>
            <w:r w:rsidRPr="008B6256">
              <w:rPr>
                <w:rFonts w:ascii="Arial" w:eastAsia="Times New Roman" w:hAnsi="Arial" w:cs="Arial"/>
                <w:color w:val="FFFFFF"/>
                <w:sz w:val="19"/>
                <w:szCs w:val="19"/>
              </w:rPr>
              <w:t>Requirement 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000000"/>
            <w:tcMar>
              <w:top w:w="30" w:type="dxa"/>
              <w:left w:w="75" w:type="dxa"/>
              <w:bottom w:w="30" w:type="dxa"/>
              <w:right w:w="30" w:type="dxa"/>
            </w:tcMar>
            <w:vAlign w:val="center"/>
            <w:hideMark/>
          </w:tcPr>
          <w:p w14:paraId="18D23AFB" w14:textId="77777777" w:rsidR="008B6256" w:rsidRPr="008B6256" w:rsidRDefault="008B6256" w:rsidP="008B6256">
            <w:pPr>
              <w:spacing w:after="0" w:line="288" w:lineRule="auto"/>
              <w:rPr>
                <w:rFonts w:ascii="Arial" w:eastAsia="Times New Roman" w:hAnsi="Arial" w:cs="Arial"/>
                <w:color w:val="FFFFFF"/>
                <w:sz w:val="19"/>
                <w:szCs w:val="19"/>
              </w:rPr>
            </w:pPr>
            <w:r w:rsidRPr="008B6256">
              <w:rPr>
                <w:rFonts w:ascii="Arial" w:eastAsia="Times New Roman" w:hAnsi="Arial" w:cs="Arial"/>
                <w:color w:val="FFFFFF"/>
                <w:sz w:val="19"/>
                <w:szCs w:val="19"/>
              </w:rPr>
              <w:t>Approval Guidelines</w:t>
            </w:r>
          </w:p>
        </w:tc>
        <w:tc>
          <w:tcPr>
            <w:tcW w:w="291" w:type="pct"/>
            <w:tcBorders>
              <w:top w:val="single" w:sz="6" w:space="0" w:color="000000"/>
              <w:left w:val="single" w:sz="6" w:space="0" w:color="000000"/>
              <w:bottom w:val="single" w:sz="6" w:space="0" w:color="000000"/>
              <w:right w:val="single" w:sz="6" w:space="0" w:color="000000"/>
            </w:tcBorders>
            <w:shd w:val="clear" w:color="auto" w:fill="000000"/>
            <w:tcMar>
              <w:top w:w="30" w:type="dxa"/>
              <w:left w:w="75" w:type="dxa"/>
              <w:bottom w:w="30" w:type="dxa"/>
              <w:right w:w="30" w:type="dxa"/>
            </w:tcMar>
            <w:vAlign w:val="center"/>
            <w:hideMark/>
          </w:tcPr>
          <w:p w14:paraId="542D5C4A" w14:textId="77777777" w:rsidR="008B6256" w:rsidRPr="008B6256" w:rsidRDefault="008B6256" w:rsidP="008B6256">
            <w:pPr>
              <w:spacing w:after="0" w:line="288" w:lineRule="auto"/>
              <w:rPr>
                <w:rFonts w:ascii="Arial" w:eastAsia="Times New Roman" w:hAnsi="Arial" w:cs="Arial"/>
                <w:color w:val="FFFFFF"/>
                <w:sz w:val="19"/>
                <w:szCs w:val="19"/>
              </w:rPr>
            </w:pPr>
            <w:r w:rsidRPr="008B6256">
              <w:rPr>
                <w:rFonts w:ascii="Arial" w:eastAsia="Times New Roman" w:hAnsi="Arial" w:cs="Arial"/>
                <w:color w:val="FFFFFF"/>
                <w:sz w:val="19"/>
                <w:szCs w:val="19"/>
              </w:rPr>
              <w:t>Due Date</w:t>
            </w:r>
          </w:p>
        </w:tc>
        <w:tc>
          <w:tcPr>
            <w:tcW w:w="529" w:type="pct"/>
            <w:tcBorders>
              <w:top w:val="single" w:sz="6" w:space="0" w:color="000000"/>
              <w:left w:val="single" w:sz="6" w:space="0" w:color="000000"/>
              <w:bottom w:val="single" w:sz="6" w:space="0" w:color="000000"/>
              <w:right w:val="single" w:sz="6" w:space="0" w:color="000000"/>
            </w:tcBorders>
            <w:shd w:val="clear" w:color="auto" w:fill="000000"/>
            <w:tcMar>
              <w:top w:w="30" w:type="dxa"/>
              <w:left w:w="75" w:type="dxa"/>
              <w:bottom w:w="30" w:type="dxa"/>
              <w:right w:w="30" w:type="dxa"/>
            </w:tcMar>
            <w:vAlign w:val="center"/>
            <w:hideMark/>
          </w:tcPr>
          <w:p w14:paraId="6B3A6A0F" w14:textId="77777777" w:rsidR="008B6256" w:rsidRPr="008B6256" w:rsidRDefault="008B6256" w:rsidP="008B6256">
            <w:pPr>
              <w:spacing w:after="0" w:line="288" w:lineRule="auto"/>
              <w:rPr>
                <w:rFonts w:ascii="Arial" w:eastAsia="Times New Roman" w:hAnsi="Arial" w:cs="Arial"/>
                <w:color w:val="FFFFFF"/>
                <w:sz w:val="19"/>
                <w:szCs w:val="19"/>
              </w:rPr>
            </w:pPr>
            <w:r w:rsidRPr="008B6256">
              <w:rPr>
                <w:rFonts w:ascii="Arial" w:eastAsia="Times New Roman" w:hAnsi="Arial" w:cs="Arial"/>
                <w:color w:val="FFFFFF"/>
                <w:sz w:val="19"/>
                <w:szCs w:val="19"/>
              </w:rPr>
              <w:t>Reporting Criteria</w:t>
            </w:r>
          </w:p>
        </w:tc>
      </w:tr>
      <w:tr w:rsidR="008B6256" w:rsidRPr="008B6256" w14:paraId="2FE3F4C9" w14:textId="77777777" w:rsidTr="00A926E2">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15188FAB" w14:textId="0591C009" w:rsidR="008B6256" w:rsidRPr="008B6256" w:rsidRDefault="008B6256" w:rsidP="008B6256">
            <w:pPr>
              <w:spacing w:after="0" w:line="288" w:lineRule="auto"/>
              <w:jc w:val="center"/>
              <w:rPr>
                <w:rFonts w:ascii="Arial" w:eastAsia="Times New Roman" w:hAnsi="Arial" w:cs="Arial"/>
                <w:color w:val="000000"/>
                <w:sz w:val="19"/>
                <w:szCs w:val="19"/>
              </w:rPr>
            </w:pPr>
            <w:r w:rsidRPr="008B6256">
              <w:rPr>
                <w:rFonts w:ascii="Arial" w:eastAsia="Times New Roman" w:hAnsi="Arial" w:cs="Arial"/>
                <w:color w:val="000000"/>
                <w:sz w:val="19"/>
                <w:szCs w:val="19"/>
              </w:rPr>
              <w:object w:dxaOrig="1440" w:dyaOrig="1440" w14:anchorId="2865ED25">
                <v:shape id="_x0000_i1062" type="#_x0000_t75" style="width:20.25pt;height:18pt" o:ole="">
                  <v:imagedata r:id="rId11" o:title=""/>
                </v:shape>
                <w:control r:id="rId12" w:name="DefaultOcxName2" w:shapeid="_x0000_i1062"/>
              </w:objec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6A4C574E" w14:textId="77777777" w:rsidR="008B6256" w:rsidRPr="008B6256" w:rsidRDefault="008B6256" w:rsidP="008B6256">
            <w:pPr>
              <w:spacing w:after="0" w:line="288" w:lineRule="auto"/>
              <w:rPr>
                <w:rFonts w:ascii="Arial" w:eastAsia="Times New Roman" w:hAnsi="Arial" w:cs="Arial"/>
                <w:b/>
                <w:bCs/>
                <w:color w:val="000000"/>
                <w:sz w:val="19"/>
                <w:szCs w:val="19"/>
              </w:rPr>
            </w:pPr>
            <w:r w:rsidRPr="00C40C79">
              <w:rPr>
                <w:rFonts w:ascii="Arial" w:eastAsia="Times New Roman" w:hAnsi="Arial" w:cs="Arial"/>
                <w:b/>
                <w:bCs/>
                <w:color w:val="000000"/>
                <w:sz w:val="19"/>
                <w:szCs w:val="19"/>
                <w:highlight w:val="yellow"/>
              </w:rPr>
              <w:t>Hepatitis B</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0DBE306B" w14:textId="77777777" w:rsidR="008B6256" w:rsidRPr="008B6256" w:rsidRDefault="008B6256" w:rsidP="008B6256">
            <w:pPr>
              <w:spacing w:after="0" w:line="288" w:lineRule="auto"/>
              <w:rPr>
                <w:rFonts w:ascii="Arial" w:eastAsia="Times New Roman" w:hAnsi="Arial" w:cs="Arial"/>
                <w:color w:val="000000"/>
                <w:sz w:val="19"/>
                <w:szCs w:val="19"/>
              </w:rPr>
            </w:pPr>
            <w:r w:rsidRPr="008B6256">
              <w:rPr>
                <w:rFonts w:ascii="Arial" w:eastAsia="Times New Roman" w:hAnsi="Arial" w:cs="Arial"/>
                <w:color w:val="000000"/>
                <w:sz w:val="19"/>
                <w:szCs w:val="19"/>
              </w:rPr>
              <w:t>One of the following is required: 3 vaccinations OR positive surface antibody titer (lab report required) If series is in process, submit documentation of first vaccine completed within the last 6 months and new alerts will be created for you to complete the series. If titer is negative or equivocal, a booster is required.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54542D9F" w14:textId="77777777" w:rsidR="008B6256" w:rsidRPr="008B6256" w:rsidRDefault="008B6256" w:rsidP="008B6256">
            <w:pPr>
              <w:spacing w:after="0" w:line="288" w:lineRule="auto"/>
              <w:rPr>
                <w:rFonts w:ascii="Arial" w:eastAsia="Times New Roman" w:hAnsi="Arial" w:cs="Arial"/>
                <w:color w:val="000000"/>
                <w:sz w:val="19"/>
                <w:szCs w:val="19"/>
              </w:rPr>
            </w:pPr>
          </w:p>
        </w:tc>
        <w:tc>
          <w:tcPr>
            <w:tcW w:w="291"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3C6701CE" w14:textId="77777777" w:rsidR="008B6256" w:rsidRPr="008B6256" w:rsidRDefault="008B6256" w:rsidP="008B6256">
            <w:pPr>
              <w:spacing w:after="0" w:line="288" w:lineRule="auto"/>
              <w:rPr>
                <w:rFonts w:ascii="Arial" w:eastAsia="Times New Roman" w:hAnsi="Arial" w:cs="Arial"/>
                <w:color w:val="000000"/>
                <w:sz w:val="19"/>
                <w:szCs w:val="19"/>
              </w:rPr>
            </w:pPr>
          </w:p>
        </w:tc>
        <w:tc>
          <w:tcPr>
            <w:tcW w:w="529"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56BD1BE5" w14:textId="77777777" w:rsidR="008B6256" w:rsidRPr="008B6256" w:rsidRDefault="008B6256" w:rsidP="008B6256">
            <w:pPr>
              <w:spacing w:after="0" w:line="288" w:lineRule="auto"/>
              <w:rPr>
                <w:rFonts w:ascii="Arial" w:eastAsia="Times New Roman" w:hAnsi="Arial" w:cs="Arial"/>
                <w:color w:val="000000"/>
                <w:sz w:val="19"/>
                <w:szCs w:val="19"/>
              </w:rPr>
            </w:pPr>
          </w:p>
        </w:tc>
      </w:tr>
      <w:tr w:rsidR="008B6256" w:rsidRPr="008B6256" w14:paraId="55C94956" w14:textId="77777777" w:rsidTr="00A926E2">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57329FA1" w14:textId="3E13FADD" w:rsidR="008B6256" w:rsidRPr="008B6256" w:rsidRDefault="008B6256" w:rsidP="008B6256">
            <w:pPr>
              <w:spacing w:after="0" w:line="288" w:lineRule="auto"/>
              <w:jc w:val="center"/>
              <w:rPr>
                <w:rFonts w:ascii="Arial" w:eastAsia="Times New Roman" w:hAnsi="Arial" w:cs="Arial"/>
                <w:color w:val="000000"/>
                <w:sz w:val="19"/>
                <w:szCs w:val="19"/>
              </w:rPr>
            </w:pPr>
            <w:r w:rsidRPr="008B6256">
              <w:rPr>
                <w:rFonts w:ascii="Arial" w:eastAsia="Times New Roman" w:hAnsi="Arial" w:cs="Arial"/>
                <w:color w:val="000000"/>
                <w:sz w:val="19"/>
                <w:szCs w:val="19"/>
              </w:rPr>
              <w:object w:dxaOrig="1440" w:dyaOrig="1440" w14:anchorId="69476DB8">
                <v:shape id="_x0000_i1065" type="#_x0000_t75" style="width:20.25pt;height:18pt" o:ole="">
                  <v:imagedata r:id="rId11" o:title=""/>
                </v:shape>
                <w:control r:id="rId13" w:name="DefaultOcxName3" w:shapeid="_x0000_i1065"/>
              </w:objec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4C22D0CF" w14:textId="77777777" w:rsidR="008B6256" w:rsidRPr="008B6256" w:rsidRDefault="008B6256" w:rsidP="008B6256">
            <w:pPr>
              <w:spacing w:after="0" w:line="288" w:lineRule="auto"/>
              <w:rPr>
                <w:rFonts w:ascii="Arial" w:eastAsia="Times New Roman" w:hAnsi="Arial" w:cs="Arial"/>
                <w:b/>
                <w:bCs/>
                <w:color w:val="000000"/>
                <w:sz w:val="19"/>
                <w:szCs w:val="19"/>
              </w:rPr>
            </w:pPr>
            <w:r w:rsidRPr="008B6256">
              <w:rPr>
                <w:rFonts w:ascii="Arial" w:eastAsia="Times New Roman" w:hAnsi="Arial" w:cs="Arial"/>
                <w:b/>
                <w:bCs/>
                <w:color w:val="000000"/>
                <w:sz w:val="19"/>
                <w:szCs w:val="19"/>
              </w:rPr>
              <w:t>Hepatitis B Booster</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6EB16F8F" w14:textId="77777777" w:rsidR="008B6256" w:rsidRPr="008B6256" w:rsidRDefault="008B6256" w:rsidP="008B6256">
            <w:pPr>
              <w:spacing w:after="0" w:line="288" w:lineRule="auto"/>
              <w:rPr>
                <w:rFonts w:ascii="Arial" w:eastAsia="Times New Roman" w:hAnsi="Arial" w:cs="Arial"/>
                <w:color w:val="000000"/>
                <w:sz w:val="19"/>
                <w:szCs w:val="19"/>
              </w:rPr>
            </w:pPr>
            <w:r w:rsidRPr="008B6256">
              <w:rPr>
                <w:rFonts w:ascii="Arial" w:eastAsia="Times New Roman" w:hAnsi="Arial" w:cs="Arial"/>
                <w:color w:val="000000"/>
                <w:sz w:val="19"/>
                <w:szCs w:val="19"/>
              </w:rPr>
              <w:t>If titer is negative or equivocal, a booster is required.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2811C367" w14:textId="77777777" w:rsidR="008B6256" w:rsidRPr="008B6256" w:rsidRDefault="008B6256" w:rsidP="008B6256">
            <w:pPr>
              <w:spacing w:after="0" w:line="288" w:lineRule="auto"/>
              <w:rPr>
                <w:rFonts w:ascii="Arial" w:eastAsia="Times New Roman" w:hAnsi="Arial" w:cs="Arial"/>
                <w:color w:val="000000"/>
                <w:sz w:val="19"/>
                <w:szCs w:val="19"/>
              </w:rPr>
            </w:pPr>
          </w:p>
        </w:tc>
        <w:tc>
          <w:tcPr>
            <w:tcW w:w="291"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4C820309" w14:textId="77777777" w:rsidR="008B6256" w:rsidRPr="008B6256" w:rsidRDefault="008B6256" w:rsidP="008B6256">
            <w:pPr>
              <w:spacing w:after="0" w:line="288" w:lineRule="auto"/>
              <w:rPr>
                <w:rFonts w:ascii="Arial" w:eastAsia="Times New Roman" w:hAnsi="Arial" w:cs="Arial"/>
                <w:color w:val="000000"/>
                <w:sz w:val="19"/>
                <w:szCs w:val="19"/>
              </w:rPr>
            </w:pPr>
          </w:p>
        </w:tc>
        <w:tc>
          <w:tcPr>
            <w:tcW w:w="529"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32BB4816" w14:textId="77777777" w:rsidR="008B6256" w:rsidRPr="008B6256" w:rsidRDefault="008B6256" w:rsidP="008B6256">
            <w:pPr>
              <w:spacing w:after="0" w:line="288" w:lineRule="auto"/>
              <w:rPr>
                <w:rFonts w:ascii="Arial" w:eastAsia="Times New Roman" w:hAnsi="Arial" w:cs="Arial"/>
                <w:color w:val="000000"/>
                <w:sz w:val="19"/>
                <w:szCs w:val="19"/>
              </w:rPr>
            </w:pPr>
          </w:p>
        </w:tc>
      </w:tr>
      <w:tr w:rsidR="008B6256" w:rsidRPr="008B6256" w14:paraId="724BC37D" w14:textId="77777777" w:rsidTr="00A926E2">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260F3DD0" w14:textId="0FB6DC4C" w:rsidR="008B6256" w:rsidRPr="008B6256" w:rsidRDefault="008B6256" w:rsidP="008B6256">
            <w:pPr>
              <w:spacing w:after="0" w:line="288" w:lineRule="auto"/>
              <w:jc w:val="center"/>
              <w:rPr>
                <w:rFonts w:ascii="Arial" w:eastAsia="Times New Roman" w:hAnsi="Arial" w:cs="Arial"/>
                <w:color w:val="000000"/>
                <w:sz w:val="19"/>
                <w:szCs w:val="19"/>
              </w:rPr>
            </w:pPr>
            <w:r w:rsidRPr="008B6256">
              <w:rPr>
                <w:rFonts w:ascii="Arial" w:eastAsia="Times New Roman" w:hAnsi="Arial" w:cs="Arial"/>
                <w:color w:val="000000"/>
                <w:sz w:val="19"/>
                <w:szCs w:val="19"/>
              </w:rPr>
              <w:object w:dxaOrig="1440" w:dyaOrig="1440" w14:anchorId="74491E68">
                <v:shape id="_x0000_i1068" type="#_x0000_t75" style="width:20.25pt;height:18pt" o:ole="">
                  <v:imagedata r:id="rId11" o:title=""/>
                </v:shape>
                <w:control r:id="rId14" w:name="DefaultOcxName4" w:shapeid="_x0000_i1068"/>
              </w:objec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31C318AC" w14:textId="77777777" w:rsidR="008B6256" w:rsidRPr="008B6256" w:rsidRDefault="008B6256" w:rsidP="008B6256">
            <w:pPr>
              <w:spacing w:after="0" w:line="288" w:lineRule="auto"/>
              <w:rPr>
                <w:rFonts w:ascii="Arial" w:eastAsia="Times New Roman" w:hAnsi="Arial" w:cs="Arial"/>
                <w:b/>
                <w:bCs/>
                <w:color w:val="000000"/>
                <w:sz w:val="19"/>
                <w:szCs w:val="19"/>
              </w:rPr>
            </w:pPr>
            <w:r w:rsidRPr="008B6256">
              <w:rPr>
                <w:rFonts w:ascii="Arial" w:eastAsia="Times New Roman" w:hAnsi="Arial" w:cs="Arial"/>
                <w:b/>
                <w:bCs/>
                <w:color w:val="000000"/>
                <w:sz w:val="19"/>
                <w:szCs w:val="19"/>
              </w:rPr>
              <w:t>Hepatitis B 2nd Action</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24965C99" w14:textId="77777777" w:rsidR="008B6256" w:rsidRPr="008B6256" w:rsidRDefault="008B6256" w:rsidP="008B6256">
            <w:pPr>
              <w:spacing w:after="0" w:line="288" w:lineRule="auto"/>
              <w:rPr>
                <w:rFonts w:ascii="Arial" w:eastAsia="Times New Roman" w:hAnsi="Arial" w:cs="Arial"/>
                <w:color w:val="000000"/>
                <w:sz w:val="19"/>
                <w:szCs w:val="19"/>
              </w:rPr>
            </w:pPr>
            <w:r w:rsidRPr="008B6256">
              <w:rPr>
                <w:rFonts w:ascii="Arial" w:eastAsia="Times New Roman" w:hAnsi="Arial" w:cs="Arial"/>
                <w:color w:val="000000"/>
                <w:sz w:val="19"/>
                <w:szCs w:val="19"/>
              </w:rPr>
              <w:t>One of the following is required: 3 vaccinations OR positive surface antibody titer (lab report required) If series is in process, new alerts will be created for you to complete the series. If titer is negative or equivocal, a booster is required.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376B1274" w14:textId="77777777" w:rsidR="008B6256" w:rsidRPr="008B6256" w:rsidRDefault="008B6256" w:rsidP="008B6256">
            <w:pPr>
              <w:spacing w:after="0" w:line="288" w:lineRule="auto"/>
              <w:rPr>
                <w:rFonts w:ascii="Arial" w:eastAsia="Times New Roman" w:hAnsi="Arial" w:cs="Arial"/>
                <w:color w:val="000000"/>
                <w:sz w:val="19"/>
                <w:szCs w:val="19"/>
              </w:rPr>
            </w:pPr>
          </w:p>
        </w:tc>
        <w:tc>
          <w:tcPr>
            <w:tcW w:w="291"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21AFC0D0" w14:textId="77777777" w:rsidR="008B6256" w:rsidRPr="008B6256" w:rsidRDefault="008B6256" w:rsidP="008B6256">
            <w:pPr>
              <w:spacing w:after="0" w:line="288" w:lineRule="auto"/>
              <w:rPr>
                <w:rFonts w:ascii="Arial" w:eastAsia="Times New Roman" w:hAnsi="Arial" w:cs="Arial"/>
                <w:color w:val="000000"/>
                <w:sz w:val="19"/>
                <w:szCs w:val="19"/>
              </w:rPr>
            </w:pPr>
          </w:p>
        </w:tc>
        <w:tc>
          <w:tcPr>
            <w:tcW w:w="529"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6E84A8C7" w14:textId="77777777" w:rsidR="008B6256" w:rsidRPr="008B6256" w:rsidRDefault="008B6256" w:rsidP="008B6256">
            <w:pPr>
              <w:spacing w:after="0" w:line="288" w:lineRule="auto"/>
              <w:rPr>
                <w:rFonts w:ascii="Arial" w:eastAsia="Times New Roman" w:hAnsi="Arial" w:cs="Arial"/>
                <w:color w:val="000000"/>
                <w:sz w:val="19"/>
                <w:szCs w:val="19"/>
              </w:rPr>
            </w:pPr>
          </w:p>
        </w:tc>
      </w:tr>
      <w:tr w:rsidR="008B6256" w:rsidRPr="008B6256" w14:paraId="7DB02E56" w14:textId="77777777" w:rsidTr="00A926E2">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5F979383" w14:textId="681B69C3" w:rsidR="008B6256" w:rsidRPr="008B6256" w:rsidRDefault="008B6256" w:rsidP="008B6256">
            <w:pPr>
              <w:spacing w:after="0" w:line="288" w:lineRule="auto"/>
              <w:jc w:val="center"/>
              <w:rPr>
                <w:rFonts w:ascii="Arial" w:eastAsia="Times New Roman" w:hAnsi="Arial" w:cs="Arial"/>
                <w:color w:val="000000"/>
                <w:sz w:val="19"/>
                <w:szCs w:val="19"/>
              </w:rPr>
            </w:pPr>
            <w:r w:rsidRPr="008B6256">
              <w:rPr>
                <w:rFonts w:ascii="Arial" w:eastAsia="Times New Roman" w:hAnsi="Arial" w:cs="Arial"/>
                <w:color w:val="000000"/>
                <w:sz w:val="19"/>
                <w:szCs w:val="19"/>
              </w:rPr>
              <w:object w:dxaOrig="1440" w:dyaOrig="1440" w14:anchorId="34207192">
                <v:shape id="_x0000_i1071" type="#_x0000_t75" style="width:20.25pt;height:18pt" o:ole="">
                  <v:imagedata r:id="rId11" o:title=""/>
                </v:shape>
                <w:control r:id="rId15" w:name="DefaultOcxName5" w:shapeid="_x0000_i1071"/>
              </w:objec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5502E13B" w14:textId="77777777" w:rsidR="008B6256" w:rsidRPr="008B6256" w:rsidRDefault="003F2435" w:rsidP="008B6256">
            <w:pPr>
              <w:spacing w:after="0" w:line="288" w:lineRule="auto"/>
              <w:rPr>
                <w:rFonts w:ascii="Arial" w:eastAsia="Times New Roman" w:hAnsi="Arial" w:cs="Arial"/>
                <w:b/>
                <w:bCs/>
                <w:color w:val="000000"/>
                <w:sz w:val="19"/>
                <w:szCs w:val="19"/>
              </w:rPr>
            </w:pPr>
            <w:r w:rsidRPr="008B6256">
              <w:rPr>
                <w:rFonts w:ascii="Arial" w:eastAsia="Times New Roman" w:hAnsi="Arial" w:cs="Arial"/>
                <w:b/>
                <w:bCs/>
                <w:color w:val="000000"/>
                <w:sz w:val="19"/>
                <w:szCs w:val="19"/>
              </w:rPr>
              <w:t>Hepatitis</w:t>
            </w:r>
            <w:r w:rsidR="008B6256" w:rsidRPr="008B6256">
              <w:rPr>
                <w:rFonts w:ascii="Arial" w:eastAsia="Times New Roman" w:hAnsi="Arial" w:cs="Arial"/>
                <w:b/>
                <w:bCs/>
                <w:color w:val="000000"/>
                <w:sz w:val="19"/>
                <w:szCs w:val="19"/>
              </w:rPr>
              <w:t xml:space="preserve"> B Booster</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6A8769B3" w14:textId="77777777" w:rsidR="008B6256" w:rsidRPr="008B6256" w:rsidRDefault="008B6256" w:rsidP="008B6256">
            <w:pPr>
              <w:spacing w:after="0" w:line="288" w:lineRule="auto"/>
              <w:rPr>
                <w:rFonts w:ascii="Arial" w:eastAsia="Times New Roman" w:hAnsi="Arial" w:cs="Arial"/>
                <w:color w:val="000000"/>
                <w:sz w:val="19"/>
                <w:szCs w:val="19"/>
              </w:rPr>
            </w:pPr>
            <w:r w:rsidRPr="008B6256">
              <w:rPr>
                <w:rFonts w:ascii="Arial" w:eastAsia="Times New Roman" w:hAnsi="Arial" w:cs="Arial"/>
                <w:color w:val="000000"/>
                <w:sz w:val="19"/>
                <w:szCs w:val="19"/>
              </w:rPr>
              <w:t>If titer is negative or equivocal, a booster is required.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67EEECFD" w14:textId="77777777" w:rsidR="008B6256" w:rsidRPr="008B6256" w:rsidRDefault="008B6256" w:rsidP="008B6256">
            <w:pPr>
              <w:spacing w:after="0" w:line="288" w:lineRule="auto"/>
              <w:rPr>
                <w:rFonts w:ascii="Arial" w:eastAsia="Times New Roman" w:hAnsi="Arial" w:cs="Arial"/>
                <w:color w:val="000000"/>
                <w:sz w:val="19"/>
                <w:szCs w:val="19"/>
              </w:rPr>
            </w:pPr>
          </w:p>
        </w:tc>
        <w:tc>
          <w:tcPr>
            <w:tcW w:w="291"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54069481" w14:textId="77777777" w:rsidR="008B6256" w:rsidRPr="008B6256" w:rsidRDefault="008B6256" w:rsidP="008B6256">
            <w:pPr>
              <w:spacing w:after="0" w:line="288" w:lineRule="auto"/>
              <w:rPr>
                <w:rFonts w:ascii="Arial" w:eastAsia="Times New Roman" w:hAnsi="Arial" w:cs="Arial"/>
                <w:color w:val="000000"/>
                <w:sz w:val="19"/>
                <w:szCs w:val="19"/>
              </w:rPr>
            </w:pPr>
          </w:p>
        </w:tc>
        <w:tc>
          <w:tcPr>
            <w:tcW w:w="529"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1B7BF69A" w14:textId="77777777" w:rsidR="008B6256" w:rsidRPr="008B6256" w:rsidRDefault="008B6256" w:rsidP="008B6256">
            <w:pPr>
              <w:spacing w:after="0" w:line="288" w:lineRule="auto"/>
              <w:rPr>
                <w:rFonts w:ascii="Arial" w:eastAsia="Times New Roman" w:hAnsi="Arial" w:cs="Arial"/>
                <w:color w:val="000000"/>
                <w:sz w:val="19"/>
                <w:szCs w:val="19"/>
              </w:rPr>
            </w:pPr>
          </w:p>
        </w:tc>
      </w:tr>
      <w:tr w:rsidR="008B6256" w:rsidRPr="008B6256" w14:paraId="3A400F64" w14:textId="77777777" w:rsidTr="00A926E2">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6AEE8284" w14:textId="306AE457" w:rsidR="008B6256" w:rsidRPr="008B6256" w:rsidRDefault="008B6256" w:rsidP="008B6256">
            <w:pPr>
              <w:spacing w:after="0" w:line="288" w:lineRule="auto"/>
              <w:jc w:val="center"/>
              <w:rPr>
                <w:rFonts w:ascii="Arial" w:eastAsia="Times New Roman" w:hAnsi="Arial" w:cs="Arial"/>
                <w:color w:val="000000"/>
                <w:sz w:val="19"/>
                <w:szCs w:val="19"/>
              </w:rPr>
            </w:pPr>
            <w:r w:rsidRPr="008B6256">
              <w:rPr>
                <w:rFonts w:ascii="Arial" w:eastAsia="Times New Roman" w:hAnsi="Arial" w:cs="Arial"/>
                <w:color w:val="000000"/>
                <w:sz w:val="19"/>
                <w:szCs w:val="19"/>
              </w:rPr>
              <w:object w:dxaOrig="1440" w:dyaOrig="1440" w14:anchorId="5BB1B632">
                <v:shape id="_x0000_i1074" type="#_x0000_t75" style="width:20.25pt;height:18pt" o:ole="">
                  <v:imagedata r:id="rId11" o:title=""/>
                </v:shape>
                <w:control r:id="rId16" w:name="DefaultOcxName6" w:shapeid="_x0000_i1074"/>
              </w:objec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5B11E3BC" w14:textId="77777777" w:rsidR="008B6256" w:rsidRPr="008B6256" w:rsidRDefault="008B6256" w:rsidP="008B6256">
            <w:pPr>
              <w:spacing w:after="0" w:line="288" w:lineRule="auto"/>
              <w:rPr>
                <w:rFonts w:ascii="Arial" w:eastAsia="Times New Roman" w:hAnsi="Arial" w:cs="Arial"/>
                <w:b/>
                <w:bCs/>
                <w:color w:val="000000"/>
                <w:sz w:val="19"/>
                <w:szCs w:val="19"/>
              </w:rPr>
            </w:pPr>
            <w:r w:rsidRPr="008B6256">
              <w:rPr>
                <w:rFonts w:ascii="Arial" w:eastAsia="Times New Roman" w:hAnsi="Arial" w:cs="Arial"/>
                <w:b/>
                <w:bCs/>
                <w:color w:val="000000"/>
                <w:sz w:val="19"/>
                <w:szCs w:val="19"/>
              </w:rPr>
              <w:t>Hepatitis B 3rd Action</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585A7EC8" w14:textId="77777777" w:rsidR="008B6256" w:rsidRPr="008B6256" w:rsidRDefault="008B6256" w:rsidP="008B6256">
            <w:pPr>
              <w:spacing w:after="0" w:line="288" w:lineRule="auto"/>
              <w:rPr>
                <w:rFonts w:ascii="Arial" w:eastAsia="Times New Roman" w:hAnsi="Arial" w:cs="Arial"/>
                <w:color w:val="000000"/>
                <w:sz w:val="19"/>
                <w:szCs w:val="19"/>
              </w:rPr>
            </w:pPr>
            <w:r w:rsidRPr="008B6256">
              <w:rPr>
                <w:rFonts w:ascii="Arial" w:eastAsia="Times New Roman" w:hAnsi="Arial" w:cs="Arial"/>
                <w:color w:val="000000"/>
                <w:sz w:val="19"/>
                <w:szCs w:val="19"/>
              </w:rPr>
              <w:t>One of the following is required: 3 vaccinations OR positive surface antibody titer (lab report required) If series is in process, new alerts will be created for you to complete the series. If titer is negative or equivocal, a booster is required.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22BEB68B" w14:textId="77777777" w:rsidR="008B6256" w:rsidRPr="008B6256" w:rsidRDefault="008B6256" w:rsidP="008B6256">
            <w:pPr>
              <w:spacing w:after="0" w:line="288" w:lineRule="auto"/>
              <w:rPr>
                <w:rFonts w:ascii="Arial" w:eastAsia="Times New Roman" w:hAnsi="Arial" w:cs="Arial"/>
                <w:color w:val="000000"/>
                <w:sz w:val="19"/>
                <w:szCs w:val="19"/>
              </w:rPr>
            </w:pPr>
          </w:p>
        </w:tc>
        <w:tc>
          <w:tcPr>
            <w:tcW w:w="291"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096DBDF4" w14:textId="77777777" w:rsidR="008B6256" w:rsidRPr="008B6256" w:rsidRDefault="008B6256" w:rsidP="008B6256">
            <w:pPr>
              <w:spacing w:after="0" w:line="288" w:lineRule="auto"/>
              <w:rPr>
                <w:rFonts w:ascii="Arial" w:eastAsia="Times New Roman" w:hAnsi="Arial" w:cs="Arial"/>
                <w:color w:val="000000"/>
                <w:sz w:val="19"/>
                <w:szCs w:val="19"/>
              </w:rPr>
            </w:pPr>
          </w:p>
        </w:tc>
        <w:tc>
          <w:tcPr>
            <w:tcW w:w="529"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521CE9BE" w14:textId="77777777" w:rsidR="008B6256" w:rsidRPr="008B6256" w:rsidRDefault="008B6256" w:rsidP="008B6256">
            <w:pPr>
              <w:spacing w:after="0" w:line="288" w:lineRule="auto"/>
              <w:rPr>
                <w:rFonts w:ascii="Arial" w:eastAsia="Times New Roman" w:hAnsi="Arial" w:cs="Arial"/>
                <w:color w:val="000000"/>
                <w:sz w:val="19"/>
                <w:szCs w:val="19"/>
              </w:rPr>
            </w:pPr>
          </w:p>
        </w:tc>
      </w:tr>
      <w:tr w:rsidR="008B6256" w:rsidRPr="008B6256" w14:paraId="4366CF64" w14:textId="77777777" w:rsidTr="00A926E2">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469B4259" w14:textId="33E2BF1C" w:rsidR="008B6256" w:rsidRPr="008B6256" w:rsidRDefault="008B6256" w:rsidP="008B6256">
            <w:pPr>
              <w:spacing w:after="0" w:line="288" w:lineRule="auto"/>
              <w:jc w:val="center"/>
              <w:rPr>
                <w:rFonts w:ascii="Arial" w:eastAsia="Times New Roman" w:hAnsi="Arial" w:cs="Arial"/>
                <w:color w:val="000000"/>
                <w:sz w:val="19"/>
                <w:szCs w:val="19"/>
              </w:rPr>
            </w:pPr>
            <w:r w:rsidRPr="008B6256">
              <w:rPr>
                <w:rFonts w:ascii="Arial" w:eastAsia="Times New Roman" w:hAnsi="Arial" w:cs="Arial"/>
                <w:color w:val="000000"/>
                <w:sz w:val="19"/>
                <w:szCs w:val="19"/>
              </w:rPr>
              <w:lastRenderedPageBreak/>
              <w:object w:dxaOrig="1440" w:dyaOrig="1440" w14:anchorId="4BA772EE">
                <v:shape id="_x0000_i1077" type="#_x0000_t75" style="width:20.25pt;height:18pt" o:ole="">
                  <v:imagedata r:id="rId11" o:title=""/>
                </v:shape>
                <w:control r:id="rId17" w:name="DefaultOcxName7" w:shapeid="_x0000_i1077"/>
              </w:objec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4D4D3410" w14:textId="77777777" w:rsidR="008B6256" w:rsidRPr="008B6256" w:rsidRDefault="008B6256" w:rsidP="008B6256">
            <w:pPr>
              <w:spacing w:after="0" w:line="288" w:lineRule="auto"/>
              <w:rPr>
                <w:rFonts w:ascii="Arial" w:eastAsia="Times New Roman" w:hAnsi="Arial" w:cs="Arial"/>
                <w:b/>
                <w:bCs/>
                <w:color w:val="000000"/>
                <w:sz w:val="19"/>
                <w:szCs w:val="19"/>
              </w:rPr>
            </w:pPr>
            <w:r w:rsidRPr="008B6256">
              <w:rPr>
                <w:rFonts w:ascii="Arial" w:eastAsia="Times New Roman" w:hAnsi="Arial" w:cs="Arial"/>
                <w:b/>
                <w:bCs/>
                <w:color w:val="000000"/>
                <w:sz w:val="19"/>
                <w:szCs w:val="19"/>
              </w:rPr>
              <w:t>Hepatitis B Booster</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25D31A96" w14:textId="77777777" w:rsidR="008B6256" w:rsidRPr="008B6256" w:rsidRDefault="008B6256" w:rsidP="008B6256">
            <w:pPr>
              <w:spacing w:after="0" w:line="288" w:lineRule="auto"/>
              <w:rPr>
                <w:rFonts w:ascii="Arial" w:eastAsia="Times New Roman" w:hAnsi="Arial" w:cs="Arial"/>
                <w:color w:val="000000"/>
                <w:sz w:val="19"/>
                <w:szCs w:val="19"/>
              </w:rPr>
            </w:pPr>
            <w:r w:rsidRPr="008B6256">
              <w:rPr>
                <w:rFonts w:ascii="Arial" w:eastAsia="Times New Roman" w:hAnsi="Arial" w:cs="Arial"/>
                <w:color w:val="000000"/>
                <w:sz w:val="19"/>
                <w:szCs w:val="19"/>
              </w:rPr>
              <w:t>If titer is negative or equivocal, a booster is required.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2EAFBEFD" w14:textId="77777777" w:rsidR="008B6256" w:rsidRPr="008B6256" w:rsidRDefault="008B6256" w:rsidP="008B6256">
            <w:pPr>
              <w:spacing w:after="0" w:line="288" w:lineRule="auto"/>
              <w:rPr>
                <w:rFonts w:ascii="Arial" w:eastAsia="Times New Roman" w:hAnsi="Arial" w:cs="Arial"/>
                <w:color w:val="000000"/>
                <w:sz w:val="19"/>
                <w:szCs w:val="19"/>
              </w:rPr>
            </w:pPr>
          </w:p>
        </w:tc>
        <w:tc>
          <w:tcPr>
            <w:tcW w:w="291"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273EC93A" w14:textId="77777777" w:rsidR="008B6256" w:rsidRPr="008B6256" w:rsidRDefault="008B6256" w:rsidP="008B6256">
            <w:pPr>
              <w:spacing w:after="0" w:line="288" w:lineRule="auto"/>
              <w:rPr>
                <w:rFonts w:ascii="Arial" w:eastAsia="Times New Roman" w:hAnsi="Arial" w:cs="Arial"/>
                <w:color w:val="000000"/>
                <w:sz w:val="19"/>
                <w:szCs w:val="19"/>
              </w:rPr>
            </w:pPr>
          </w:p>
        </w:tc>
        <w:tc>
          <w:tcPr>
            <w:tcW w:w="529"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2EBA7D54" w14:textId="77777777" w:rsidR="008B6256" w:rsidRPr="008B6256" w:rsidRDefault="008B6256" w:rsidP="008B6256">
            <w:pPr>
              <w:spacing w:after="0" w:line="288" w:lineRule="auto"/>
              <w:rPr>
                <w:rFonts w:ascii="Arial" w:eastAsia="Times New Roman" w:hAnsi="Arial" w:cs="Arial"/>
                <w:color w:val="000000"/>
                <w:sz w:val="19"/>
                <w:szCs w:val="19"/>
              </w:rPr>
            </w:pPr>
          </w:p>
        </w:tc>
      </w:tr>
      <w:tr w:rsidR="008B6256" w:rsidRPr="008B6256" w14:paraId="5FD11FF8" w14:textId="77777777" w:rsidTr="00A926E2">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5A2EFAEE" w14:textId="073E6C1E" w:rsidR="008B6256" w:rsidRPr="008B6256" w:rsidRDefault="008B6256" w:rsidP="008B6256">
            <w:pPr>
              <w:spacing w:after="0" w:line="288" w:lineRule="auto"/>
              <w:jc w:val="center"/>
              <w:rPr>
                <w:rFonts w:ascii="Arial" w:eastAsia="Times New Roman" w:hAnsi="Arial" w:cs="Arial"/>
                <w:color w:val="000000"/>
                <w:sz w:val="19"/>
                <w:szCs w:val="19"/>
              </w:rPr>
            </w:pPr>
            <w:r w:rsidRPr="008B6256">
              <w:rPr>
                <w:rFonts w:ascii="Arial" w:eastAsia="Times New Roman" w:hAnsi="Arial" w:cs="Arial"/>
                <w:color w:val="000000"/>
                <w:sz w:val="19"/>
                <w:szCs w:val="19"/>
              </w:rPr>
              <w:object w:dxaOrig="1440" w:dyaOrig="1440" w14:anchorId="71F0FB56">
                <v:shape id="_x0000_i1080" type="#_x0000_t75" style="width:20.25pt;height:18pt" o:ole="">
                  <v:imagedata r:id="rId11" o:title=""/>
                </v:shape>
                <w:control r:id="rId18" w:name="DefaultOcxName8" w:shapeid="_x0000_i1080"/>
              </w:objec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575D60DD" w14:textId="77777777" w:rsidR="008B6256" w:rsidRPr="008B6256" w:rsidRDefault="008B6256" w:rsidP="008B6256">
            <w:pPr>
              <w:spacing w:after="0" w:line="288" w:lineRule="auto"/>
              <w:rPr>
                <w:rFonts w:ascii="Arial" w:eastAsia="Times New Roman" w:hAnsi="Arial" w:cs="Arial"/>
                <w:b/>
                <w:bCs/>
                <w:color w:val="000000"/>
                <w:sz w:val="19"/>
                <w:szCs w:val="19"/>
              </w:rPr>
            </w:pPr>
            <w:r w:rsidRPr="00C40C79">
              <w:rPr>
                <w:rFonts w:ascii="Arial" w:eastAsia="Times New Roman" w:hAnsi="Arial" w:cs="Arial"/>
                <w:b/>
                <w:bCs/>
                <w:color w:val="000000"/>
                <w:sz w:val="19"/>
                <w:szCs w:val="19"/>
                <w:highlight w:val="yellow"/>
              </w:rPr>
              <w:t>TB Skin Test (2 Step)</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3459E769" w14:textId="77777777" w:rsidR="008B6256" w:rsidRPr="008B6256" w:rsidRDefault="008B6256" w:rsidP="008B6256">
            <w:pPr>
              <w:spacing w:after="0" w:line="288" w:lineRule="auto"/>
              <w:rPr>
                <w:rFonts w:ascii="Arial" w:eastAsia="Times New Roman" w:hAnsi="Arial" w:cs="Arial"/>
                <w:color w:val="000000"/>
                <w:sz w:val="19"/>
                <w:szCs w:val="19"/>
              </w:rPr>
            </w:pPr>
            <w:r w:rsidRPr="008B6256">
              <w:rPr>
                <w:rFonts w:ascii="Arial" w:eastAsia="Times New Roman" w:hAnsi="Arial" w:cs="Arial"/>
                <w:color w:val="000000"/>
                <w:sz w:val="19"/>
                <w:szCs w:val="19"/>
              </w:rPr>
              <w:t xml:space="preserve">Documentation of a 2 step TB test (2 separate TB tests done 1-2 weeks apart) OR past 2 step test PLUS subsequent annual single step test. If positive results, you must provide </w:t>
            </w:r>
            <w:proofErr w:type="gramStart"/>
            <w:r w:rsidRPr="008B6256">
              <w:rPr>
                <w:rFonts w:ascii="Arial" w:eastAsia="Times New Roman" w:hAnsi="Arial" w:cs="Arial"/>
                <w:color w:val="000000"/>
                <w:sz w:val="19"/>
                <w:szCs w:val="19"/>
              </w:rPr>
              <w:t>ALL of</w:t>
            </w:r>
            <w:proofErr w:type="gramEnd"/>
            <w:r w:rsidRPr="008B6256">
              <w:rPr>
                <w:rFonts w:ascii="Arial" w:eastAsia="Times New Roman" w:hAnsi="Arial" w:cs="Arial"/>
                <w:color w:val="000000"/>
                <w:sz w:val="19"/>
                <w:szCs w:val="19"/>
              </w:rPr>
              <w:t xml:space="preserve"> the following: positive TB test, chest x-ray lab report, and physical exam stating you are cleared for patient contact. If preventive therapy was given, provide a copy of that as well. The renewal date will be set for 1 year.</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780F7AE9" w14:textId="77777777" w:rsidR="008B6256" w:rsidRPr="008B6256" w:rsidRDefault="008B6256" w:rsidP="008B6256">
            <w:pPr>
              <w:spacing w:after="0" w:line="288" w:lineRule="auto"/>
              <w:rPr>
                <w:rFonts w:ascii="Arial" w:eastAsia="Times New Roman" w:hAnsi="Arial" w:cs="Arial"/>
                <w:color w:val="000000"/>
                <w:sz w:val="19"/>
                <w:szCs w:val="19"/>
              </w:rPr>
            </w:pPr>
          </w:p>
        </w:tc>
        <w:tc>
          <w:tcPr>
            <w:tcW w:w="291"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04EB3FB3" w14:textId="77777777" w:rsidR="008B6256" w:rsidRPr="008B6256" w:rsidRDefault="008B6256" w:rsidP="008B6256">
            <w:pPr>
              <w:spacing w:after="0" w:line="288" w:lineRule="auto"/>
              <w:rPr>
                <w:rFonts w:ascii="Arial" w:eastAsia="Times New Roman" w:hAnsi="Arial" w:cs="Arial"/>
                <w:color w:val="000000"/>
                <w:sz w:val="19"/>
                <w:szCs w:val="19"/>
              </w:rPr>
            </w:pPr>
          </w:p>
        </w:tc>
        <w:tc>
          <w:tcPr>
            <w:tcW w:w="529"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4FF75DAA" w14:textId="77777777" w:rsidR="008B6256" w:rsidRPr="008B6256" w:rsidRDefault="00A926E2" w:rsidP="008B6256">
            <w:pPr>
              <w:spacing w:after="0" w:line="288" w:lineRule="auto"/>
              <w:ind w:hanging="150"/>
              <w:rPr>
                <w:rFonts w:ascii="Arial" w:eastAsia="Times New Roman" w:hAnsi="Arial" w:cs="Arial"/>
                <w:color w:val="000000"/>
                <w:sz w:val="19"/>
                <w:szCs w:val="19"/>
              </w:rPr>
            </w:pPr>
            <w:r>
              <w:rPr>
                <w:rFonts w:ascii="Arial" w:eastAsia="Times New Roman" w:hAnsi="Arial" w:cs="Arial"/>
                <w:color w:val="000000"/>
                <w:sz w:val="19"/>
                <w:szCs w:val="19"/>
              </w:rPr>
              <w:t xml:space="preserve">  R</w:t>
            </w:r>
            <w:r w:rsidR="008B6256" w:rsidRPr="008B6256">
              <w:rPr>
                <w:rFonts w:ascii="Arial" w:eastAsia="Times New Roman" w:hAnsi="Arial" w:cs="Arial"/>
                <w:color w:val="000000"/>
                <w:sz w:val="19"/>
                <w:szCs w:val="19"/>
              </w:rPr>
              <w:t>enewal Date</w:t>
            </w:r>
          </w:p>
        </w:tc>
      </w:tr>
      <w:tr w:rsidR="008B6256" w:rsidRPr="008B6256" w14:paraId="4A6DD13C" w14:textId="77777777" w:rsidTr="00A926E2">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74C4456E" w14:textId="1434139D" w:rsidR="008B6256" w:rsidRPr="008B6256" w:rsidRDefault="008B6256" w:rsidP="008B6256">
            <w:pPr>
              <w:spacing w:after="0" w:line="288" w:lineRule="auto"/>
              <w:jc w:val="center"/>
              <w:rPr>
                <w:rFonts w:ascii="Arial" w:eastAsia="Times New Roman" w:hAnsi="Arial" w:cs="Arial"/>
                <w:color w:val="000000"/>
                <w:sz w:val="19"/>
                <w:szCs w:val="19"/>
              </w:rPr>
            </w:pPr>
            <w:r w:rsidRPr="008B6256">
              <w:rPr>
                <w:rFonts w:ascii="Arial" w:eastAsia="Times New Roman" w:hAnsi="Arial" w:cs="Arial"/>
                <w:color w:val="000000"/>
                <w:sz w:val="19"/>
                <w:szCs w:val="19"/>
              </w:rPr>
              <w:object w:dxaOrig="1440" w:dyaOrig="1440" w14:anchorId="44E6FB24">
                <v:shape id="_x0000_i1083" type="#_x0000_t75" style="width:20.25pt;height:18pt" o:ole="">
                  <v:imagedata r:id="rId11" o:title=""/>
                </v:shape>
                <w:control r:id="rId19" w:name="DefaultOcxName9" w:shapeid="_x0000_i1083"/>
              </w:objec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28A89316" w14:textId="77777777" w:rsidR="008B6256" w:rsidRPr="008B6256" w:rsidRDefault="008B6256" w:rsidP="008B6256">
            <w:pPr>
              <w:spacing w:after="0" w:line="288" w:lineRule="auto"/>
              <w:rPr>
                <w:rFonts w:ascii="Arial" w:eastAsia="Times New Roman" w:hAnsi="Arial" w:cs="Arial"/>
                <w:b/>
                <w:bCs/>
                <w:color w:val="000000"/>
                <w:sz w:val="19"/>
                <w:szCs w:val="19"/>
              </w:rPr>
            </w:pPr>
            <w:r w:rsidRPr="00C40C79">
              <w:rPr>
                <w:rFonts w:ascii="Arial" w:eastAsia="Times New Roman" w:hAnsi="Arial" w:cs="Arial"/>
                <w:b/>
                <w:bCs/>
                <w:color w:val="000000"/>
                <w:sz w:val="19"/>
                <w:szCs w:val="19"/>
                <w:highlight w:val="yellow"/>
              </w:rPr>
              <w:t>CPR Certification</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661F6BDC" w14:textId="2D9A9457" w:rsidR="008B6256" w:rsidRPr="008B6256" w:rsidRDefault="008B6256" w:rsidP="008B6256">
            <w:pPr>
              <w:spacing w:after="0" w:line="288" w:lineRule="auto"/>
              <w:rPr>
                <w:rFonts w:ascii="Arial" w:eastAsia="Times New Roman" w:hAnsi="Arial" w:cs="Arial"/>
                <w:color w:val="000000"/>
                <w:sz w:val="19"/>
                <w:szCs w:val="19"/>
              </w:rPr>
            </w:pPr>
            <w:r w:rsidRPr="008B6256">
              <w:rPr>
                <w:rFonts w:ascii="Arial" w:eastAsia="Times New Roman" w:hAnsi="Arial" w:cs="Arial"/>
                <w:color w:val="000000"/>
                <w:sz w:val="19"/>
                <w:szCs w:val="19"/>
              </w:rPr>
              <w:t xml:space="preserve">One of the following is required: Healthcare Provider course OR Professional Rescuer course </w:t>
            </w:r>
            <w:r w:rsidR="00084CF8">
              <w:rPr>
                <w:rFonts w:ascii="Arial" w:eastAsia="Times New Roman" w:hAnsi="Arial" w:cs="Arial"/>
                <w:color w:val="000000"/>
                <w:sz w:val="19"/>
                <w:szCs w:val="19"/>
              </w:rPr>
              <w:t>R</w:t>
            </w:r>
            <w:r w:rsidRPr="008B6256">
              <w:rPr>
                <w:rFonts w:ascii="Arial" w:eastAsia="Times New Roman" w:hAnsi="Arial" w:cs="Arial"/>
                <w:color w:val="000000"/>
                <w:sz w:val="19"/>
                <w:szCs w:val="19"/>
              </w:rPr>
              <w:t xml:space="preserve">ed </w:t>
            </w:r>
            <w:r w:rsidR="00084CF8" w:rsidRPr="008B6256">
              <w:rPr>
                <w:rFonts w:ascii="Arial" w:eastAsia="Times New Roman" w:hAnsi="Arial" w:cs="Arial"/>
                <w:color w:val="000000"/>
                <w:sz w:val="19"/>
                <w:szCs w:val="19"/>
              </w:rPr>
              <w:t>Cross</w:t>
            </w:r>
            <w:r w:rsidR="00084CF8">
              <w:rPr>
                <w:rFonts w:ascii="Arial" w:eastAsia="Times New Roman" w:hAnsi="Arial" w:cs="Arial"/>
                <w:color w:val="000000"/>
                <w:sz w:val="19"/>
                <w:szCs w:val="19"/>
              </w:rPr>
              <w:t xml:space="preserve"> or other company. </w:t>
            </w:r>
            <w:r w:rsidRPr="008B6256">
              <w:rPr>
                <w:rFonts w:ascii="Arial" w:eastAsia="Times New Roman" w:hAnsi="Arial" w:cs="Arial"/>
                <w:color w:val="000000"/>
                <w:sz w:val="19"/>
                <w:szCs w:val="19"/>
              </w:rPr>
              <w:t xml:space="preserve">The renewal date will be set based on the date provided on the card.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5E79D1F4" w14:textId="77777777" w:rsidR="008B6256" w:rsidRPr="008B6256" w:rsidRDefault="008B6256" w:rsidP="008B6256">
            <w:pPr>
              <w:spacing w:after="0" w:line="288" w:lineRule="auto"/>
              <w:rPr>
                <w:rFonts w:ascii="Arial" w:eastAsia="Times New Roman" w:hAnsi="Arial" w:cs="Arial"/>
                <w:color w:val="000000"/>
                <w:sz w:val="19"/>
                <w:szCs w:val="19"/>
              </w:rPr>
            </w:pPr>
          </w:p>
        </w:tc>
        <w:tc>
          <w:tcPr>
            <w:tcW w:w="291"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02786139" w14:textId="77777777" w:rsidR="008B6256" w:rsidRPr="008B6256" w:rsidRDefault="008B6256" w:rsidP="008B6256">
            <w:pPr>
              <w:spacing w:after="0" w:line="288" w:lineRule="auto"/>
              <w:rPr>
                <w:rFonts w:ascii="Arial" w:eastAsia="Times New Roman" w:hAnsi="Arial" w:cs="Arial"/>
                <w:color w:val="000000"/>
                <w:sz w:val="19"/>
                <w:szCs w:val="19"/>
              </w:rPr>
            </w:pPr>
          </w:p>
        </w:tc>
        <w:tc>
          <w:tcPr>
            <w:tcW w:w="529"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5F368A8B" w14:textId="77777777" w:rsidR="008B6256" w:rsidRPr="008B6256" w:rsidRDefault="00A926E2" w:rsidP="008B6256">
            <w:pPr>
              <w:spacing w:after="0" w:line="288" w:lineRule="auto"/>
              <w:ind w:hanging="150"/>
              <w:rPr>
                <w:rFonts w:ascii="Arial" w:eastAsia="Times New Roman" w:hAnsi="Arial" w:cs="Arial"/>
                <w:color w:val="000000"/>
                <w:sz w:val="19"/>
                <w:szCs w:val="19"/>
              </w:rPr>
            </w:pPr>
            <w:r>
              <w:rPr>
                <w:rFonts w:ascii="Arial" w:eastAsia="Times New Roman" w:hAnsi="Arial" w:cs="Arial"/>
                <w:color w:val="000000"/>
                <w:sz w:val="19"/>
                <w:szCs w:val="19"/>
              </w:rPr>
              <w:t xml:space="preserve">  R</w:t>
            </w:r>
            <w:r w:rsidR="008B6256" w:rsidRPr="008B6256">
              <w:rPr>
                <w:rFonts w:ascii="Arial" w:eastAsia="Times New Roman" w:hAnsi="Arial" w:cs="Arial"/>
                <w:color w:val="000000"/>
                <w:sz w:val="19"/>
                <w:szCs w:val="19"/>
              </w:rPr>
              <w:t>enewal Date</w:t>
            </w:r>
          </w:p>
        </w:tc>
      </w:tr>
      <w:tr w:rsidR="008B6256" w:rsidRPr="008B6256" w14:paraId="67DB58F4" w14:textId="77777777" w:rsidTr="00A926E2">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7200DA5D" w14:textId="0EE8E742" w:rsidR="008B6256" w:rsidRPr="008B6256" w:rsidRDefault="008B6256" w:rsidP="008B6256">
            <w:pPr>
              <w:spacing w:after="0" w:line="288" w:lineRule="auto"/>
              <w:jc w:val="center"/>
              <w:rPr>
                <w:rFonts w:ascii="Arial" w:eastAsia="Times New Roman" w:hAnsi="Arial" w:cs="Arial"/>
                <w:color w:val="000000"/>
                <w:sz w:val="19"/>
                <w:szCs w:val="19"/>
              </w:rPr>
            </w:pPr>
            <w:r w:rsidRPr="008B6256">
              <w:rPr>
                <w:rFonts w:ascii="Arial" w:eastAsia="Times New Roman" w:hAnsi="Arial" w:cs="Arial"/>
                <w:color w:val="000000"/>
                <w:sz w:val="19"/>
                <w:szCs w:val="19"/>
              </w:rPr>
              <w:object w:dxaOrig="1440" w:dyaOrig="1440" w14:anchorId="6C3D794E">
                <v:shape id="_x0000_i1086" type="#_x0000_t75" style="width:20.25pt;height:18pt" o:ole="">
                  <v:imagedata r:id="rId11" o:title=""/>
                </v:shape>
                <w:control r:id="rId20" w:name="DefaultOcxName10" w:shapeid="_x0000_i1086"/>
              </w:objec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25C60D62" w14:textId="77777777" w:rsidR="008B6256" w:rsidRPr="008B6256" w:rsidRDefault="008B6256" w:rsidP="008B6256">
            <w:pPr>
              <w:spacing w:after="0" w:line="288" w:lineRule="auto"/>
              <w:rPr>
                <w:rFonts w:ascii="Arial" w:eastAsia="Times New Roman" w:hAnsi="Arial" w:cs="Arial"/>
                <w:b/>
                <w:bCs/>
                <w:color w:val="000000"/>
                <w:sz w:val="19"/>
                <w:szCs w:val="19"/>
              </w:rPr>
            </w:pPr>
            <w:r w:rsidRPr="00C40C79">
              <w:rPr>
                <w:rFonts w:ascii="Arial" w:eastAsia="Times New Roman" w:hAnsi="Arial" w:cs="Arial"/>
                <w:b/>
                <w:bCs/>
                <w:color w:val="000000"/>
                <w:sz w:val="19"/>
                <w:szCs w:val="19"/>
                <w:highlight w:val="yellow"/>
              </w:rPr>
              <w:t xml:space="preserve">Tetanus, </w:t>
            </w:r>
            <w:r w:rsidR="003F2435" w:rsidRPr="00C40C79">
              <w:rPr>
                <w:rFonts w:ascii="Arial" w:eastAsia="Times New Roman" w:hAnsi="Arial" w:cs="Arial"/>
                <w:b/>
                <w:bCs/>
                <w:color w:val="000000"/>
                <w:sz w:val="19"/>
                <w:szCs w:val="19"/>
                <w:highlight w:val="yellow"/>
              </w:rPr>
              <w:t xml:space="preserve">Diphtheria </w:t>
            </w:r>
            <w:r w:rsidRPr="00C40C79">
              <w:rPr>
                <w:rFonts w:ascii="Arial" w:eastAsia="Times New Roman" w:hAnsi="Arial" w:cs="Arial"/>
                <w:b/>
                <w:bCs/>
                <w:color w:val="000000"/>
                <w:sz w:val="19"/>
                <w:szCs w:val="19"/>
                <w:highlight w:val="yellow"/>
              </w:rPr>
              <w:t>&amp; Pertussis (Tdap</w:t>
            </w:r>
            <w:r w:rsidRPr="008B6256">
              <w:rPr>
                <w:rFonts w:ascii="Arial" w:eastAsia="Times New Roman" w:hAnsi="Arial" w:cs="Arial"/>
                <w:b/>
                <w:bCs/>
                <w:color w:val="000000"/>
                <w:sz w:val="19"/>
                <w:szCs w:val="19"/>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39FC3C26" w14:textId="25444479" w:rsidR="008B6256" w:rsidRPr="008B6256" w:rsidRDefault="00894891" w:rsidP="008B6256">
            <w:pPr>
              <w:spacing w:after="0" w:line="288" w:lineRule="auto"/>
              <w:rPr>
                <w:rFonts w:ascii="Arial" w:eastAsia="Times New Roman" w:hAnsi="Arial" w:cs="Arial"/>
                <w:color w:val="000000"/>
                <w:sz w:val="19"/>
                <w:szCs w:val="19"/>
              </w:rPr>
            </w:pPr>
            <w:r>
              <w:rPr>
                <w:rFonts w:ascii="Arial" w:eastAsia="Times New Roman" w:hAnsi="Arial" w:cs="Arial"/>
                <w:color w:val="000000"/>
                <w:sz w:val="19"/>
                <w:szCs w:val="19"/>
              </w:rPr>
              <w:t xml:space="preserve">Substitute </w:t>
            </w:r>
            <w:r w:rsidR="001131D6">
              <w:rPr>
                <w:rFonts w:ascii="Arial" w:eastAsia="Times New Roman" w:hAnsi="Arial" w:cs="Arial"/>
                <w:color w:val="000000"/>
                <w:sz w:val="19"/>
                <w:szCs w:val="19"/>
              </w:rPr>
              <w:t>1-time</w:t>
            </w:r>
            <w:r>
              <w:rPr>
                <w:rFonts w:ascii="Arial" w:eastAsia="Times New Roman" w:hAnsi="Arial" w:cs="Arial"/>
                <w:color w:val="000000"/>
                <w:sz w:val="19"/>
                <w:szCs w:val="19"/>
              </w:rPr>
              <w:t xml:space="preserve"> dose of Tdap for Td booster; then boost with Td every ten years.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1C9C4597" w14:textId="77777777" w:rsidR="008B6256" w:rsidRPr="008B6256" w:rsidRDefault="008B6256" w:rsidP="008B6256">
            <w:pPr>
              <w:spacing w:after="0" w:line="288" w:lineRule="auto"/>
              <w:rPr>
                <w:rFonts w:ascii="Arial" w:eastAsia="Times New Roman" w:hAnsi="Arial" w:cs="Arial"/>
                <w:color w:val="000000"/>
                <w:sz w:val="19"/>
                <w:szCs w:val="19"/>
              </w:rPr>
            </w:pPr>
          </w:p>
        </w:tc>
        <w:tc>
          <w:tcPr>
            <w:tcW w:w="291"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322665C8" w14:textId="77777777" w:rsidR="008B6256" w:rsidRPr="008B6256" w:rsidRDefault="008B6256" w:rsidP="008B6256">
            <w:pPr>
              <w:spacing w:after="0" w:line="288" w:lineRule="auto"/>
              <w:rPr>
                <w:rFonts w:ascii="Arial" w:eastAsia="Times New Roman" w:hAnsi="Arial" w:cs="Arial"/>
                <w:color w:val="000000"/>
                <w:sz w:val="19"/>
                <w:szCs w:val="19"/>
              </w:rPr>
            </w:pPr>
          </w:p>
        </w:tc>
        <w:tc>
          <w:tcPr>
            <w:tcW w:w="529"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061B7EC7" w14:textId="77777777" w:rsidR="008B6256" w:rsidRPr="008B6256" w:rsidRDefault="00A926E2" w:rsidP="008B6256">
            <w:pPr>
              <w:spacing w:after="0" w:line="288" w:lineRule="auto"/>
              <w:ind w:hanging="150"/>
              <w:rPr>
                <w:rFonts w:ascii="Arial" w:eastAsia="Times New Roman" w:hAnsi="Arial" w:cs="Arial"/>
                <w:color w:val="000000"/>
                <w:sz w:val="19"/>
                <w:szCs w:val="19"/>
              </w:rPr>
            </w:pPr>
            <w:r>
              <w:rPr>
                <w:rFonts w:ascii="Arial" w:eastAsia="Times New Roman" w:hAnsi="Arial" w:cs="Arial"/>
                <w:color w:val="000000"/>
                <w:sz w:val="19"/>
                <w:szCs w:val="19"/>
              </w:rPr>
              <w:t xml:space="preserve">   R</w:t>
            </w:r>
            <w:r w:rsidR="008B6256" w:rsidRPr="008B6256">
              <w:rPr>
                <w:rFonts w:ascii="Arial" w:eastAsia="Times New Roman" w:hAnsi="Arial" w:cs="Arial"/>
                <w:color w:val="000000"/>
                <w:sz w:val="19"/>
                <w:szCs w:val="19"/>
              </w:rPr>
              <w:t xml:space="preserve">enewal </w:t>
            </w:r>
            <w:r>
              <w:rPr>
                <w:rFonts w:ascii="Arial" w:eastAsia="Times New Roman" w:hAnsi="Arial" w:cs="Arial"/>
                <w:color w:val="000000"/>
                <w:sz w:val="19"/>
                <w:szCs w:val="19"/>
              </w:rPr>
              <w:t xml:space="preserve">   </w:t>
            </w:r>
            <w:r w:rsidR="008B6256" w:rsidRPr="008B6256">
              <w:rPr>
                <w:rFonts w:ascii="Arial" w:eastAsia="Times New Roman" w:hAnsi="Arial" w:cs="Arial"/>
                <w:color w:val="000000"/>
                <w:sz w:val="19"/>
                <w:szCs w:val="19"/>
              </w:rPr>
              <w:t>Date</w:t>
            </w:r>
          </w:p>
        </w:tc>
      </w:tr>
      <w:tr w:rsidR="008B6256" w:rsidRPr="008B6256" w14:paraId="15961209" w14:textId="77777777" w:rsidTr="00A926E2">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64F07F7A" w14:textId="7172BF3C" w:rsidR="008B6256" w:rsidRPr="008B6256" w:rsidRDefault="008B6256" w:rsidP="008B6256">
            <w:pPr>
              <w:spacing w:after="0" w:line="288" w:lineRule="auto"/>
              <w:jc w:val="center"/>
              <w:rPr>
                <w:rFonts w:ascii="Arial" w:eastAsia="Times New Roman" w:hAnsi="Arial" w:cs="Arial"/>
                <w:color w:val="000000"/>
                <w:sz w:val="19"/>
                <w:szCs w:val="19"/>
              </w:rPr>
            </w:pPr>
            <w:r w:rsidRPr="008B6256">
              <w:rPr>
                <w:rFonts w:ascii="Arial" w:eastAsia="Times New Roman" w:hAnsi="Arial" w:cs="Arial"/>
                <w:color w:val="000000"/>
                <w:sz w:val="19"/>
                <w:szCs w:val="19"/>
              </w:rPr>
              <w:object w:dxaOrig="1440" w:dyaOrig="1440" w14:anchorId="0D638E64">
                <v:shape id="_x0000_i1089" type="#_x0000_t75" style="width:20.25pt;height:18pt" o:ole="">
                  <v:imagedata r:id="rId11" o:title=""/>
                </v:shape>
                <w:control r:id="rId21" w:name="DefaultOcxName11" w:shapeid="_x0000_i1089"/>
              </w:objec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7957484E" w14:textId="77777777" w:rsidR="008B6256" w:rsidRPr="008B6256" w:rsidRDefault="008B6256" w:rsidP="008B6256">
            <w:pPr>
              <w:spacing w:after="0" w:line="288" w:lineRule="auto"/>
              <w:rPr>
                <w:rFonts w:ascii="Arial" w:eastAsia="Times New Roman" w:hAnsi="Arial" w:cs="Arial"/>
                <w:b/>
                <w:bCs/>
                <w:color w:val="000000"/>
                <w:sz w:val="19"/>
                <w:szCs w:val="19"/>
              </w:rPr>
            </w:pPr>
            <w:r w:rsidRPr="00C40C79">
              <w:rPr>
                <w:rFonts w:ascii="Arial" w:eastAsia="Times New Roman" w:hAnsi="Arial" w:cs="Arial"/>
                <w:b/>
                <w:bCs/>
                <w:color w:val="000000"/>
                <w:sz w:val="19"/>
                <w:szCs w:val="19"/>
                <w:highlight w:val="yellow"/>
              </w:rPr>
              <w:t>Measles, Mumps and Rubella (MMR</w:t>
            </w:r>
            <w:r w:rsidRPr="008B6256">
              <w:rPr>
                <w:rFonts w:ascii="Arial" w:eastAsia="Times New Roman" w:hAnsi="Arial" w:cs="Arial"/>
                <w:b/>
                <w:bCs/>
                <w:color w:val="000000"/>
                <w:sz w:val="19"/>
                <w:szCs w:val="19"/>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247DC223" w14:textId="77777777" w:rsidR="008B6256" w:rsidRPr="008B6256" w:rsidRDefault="008B6256" w:rsidP="008B6256">
            <w:pPr>
              <w:spacing w:after="0" w:line="288" w:lineRule="auto"/>
              <w:rPr>
                <w:rFonts w:ascii="Arial" w:eastAsia="Times New Roman" w:hAnsi="Arial" w:cs="Arial"/>
                <w:color w:val="000000"/>
                <w:sz w:val="19"/>
                <w:szCs w:val="19"/>
              </w:rPr>
            </w:pPr>
            <w:r w:rsidRPr="008B6256">
              <w:rPr>
                <w:rFonts w:ascii="Arial" w:eastAsia="Times New Roman" w:hAnsi="Arial" w:cs="Arial"/>
                <w:color w:val="000000"/>
                <w:sz w:val="19"/>
                <w:szCs w:val="19"/>
              </w:rPr>
              <w:t xml:space="preserve">One of the following is required: 2 vaccinations OR positive antibody titer for all 3 components (lab report required) If any titer is negative or equivocal, 1 booster vaccine is required. All immunizations must be documented on healthcare provider letterhead.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078D7E7A" w14:textId="77777777" w:rsidR="008B6256" w:rsidRPr="008B6256" w:rsidRDefault="008B6256" w:rsidP="008B6256">
            <w:pPr>
              <w:spacing w:after="0" w:line="288" w:lineRule="auto"/>
              <w:rPr>
                <w:rFonts w:ascii="Arial" w:eastAsia="Times New Roman" w:hAnsi="Arial" w:cs="Arial"/>
                <w:color w:val="000000"/>
                <w:sz w:val="19"/>
                <w:szCs w:val="19"/>
              </w:rPr>
            </w:pPr>
          </w:p>
        </w:tc>
        <w:tc>
          <w:tcPr>
            <w:tcW w:w="291"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5A39C5EA" w14:textId="77777777" w:rsidR="008B6256" w:rsidRPr="008B6256" w:rsidRDefault="008B6256" w:rsidP="008B6256">
            <w:pPr>
              <w:spacing w:after="0" w:line="288" w:lineRule="auto"/>
              <w:rPr>
                <w:rFonts w:ascii="Arial" w:eastAsia="Times New Roman" w:hAnsi="Arial" w:cs="Arial"/>
                <w:color w:val="000000"/>
                <w:sz w:val="19"/>
                <w:szCs w:val="19"/>
              </w:rPr>
            </w:pPr>
          </w:p>
        </w:tc>
        <w:tc>
          <w:tcPr>
            <w:tcW w:w="529"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756A99AA" w14:textId="77777777" w:rsidR="008B6256" w:rsidRPr="008B6256" w:rsidRDefault="008B6256" w:rsidP="008B6256">
            <w:pPr>
              <w:spacing w:after="0" w:line="288" w:lineRule="auto"/>
              <w:rPr>
                <w:rFonts w:ascii="Arial" w:eastAsia="Times New Roman" w:hAnsi="Arial" w:cs="Arial"/>
                <w:color w:val="000000"/>
                <w:sz w:val="19"/>
                <w:szCs w:val="19"/>
              </w:rPr>
            </w:pPr>
          </w:p>
        </w:tc>
      </w:tr>
      <w:tr w:rsidR="008B6256" w:rsidRPr="008B6256" w14:paraId="5460036F" w14:textId="77777777" w:rsidTr="00A926E2">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393E9FBD" w14:textId="0465634F" w:rsidR="008B6256" w:rsidRPr="008B6256" w:rsidRDefault="008B6256" w:rsidP="008B6256">
            <w:pPr>
              <w:spacing w:after="0" w:line="288" w:lineRule="auto"/>
              <w:jc w:val="center"/>
              <w:rPr>
                <w:rFonts w:ascii="Arial" w:eastAsia="Times New Roman" w:hAnsi="Arial" w:cs="Arial"/>
                <w:color w:val="000000"/>
                <w:sz w:val="19"/>
                <w:szCs w:val="19"/>
              </w:rPr>
            </w:pPr>
            <w:r w:rsidRPr="008B6256">
              <w:rPr>
                <w:rFonts w:ascii="Arial" w:eastAsia="Times New Roman" w:hAnsi="Arial" w:cs="Arial"/>
                <w:color w:val="000000"/>
                <w:sz w:val="19"/>
                <w:szCs w:val="19"/>
              </w:rPr>
              <w:object w:dxaOrig="1440" w:dyaOrig="1440" w14:anchorId="3F5A38EB">
                <v:shape id="_x0000_i1092" type="#_x0000_t75" style="width:20.25pt;height:18pt" o:ole="">
                  <v:imagedata r:id="rId11" o:title=""/>
                </v:shape>
                <w:control r:id="rId22" w:name="DefaultOcxName12" w:shapeid="_x0000_i1092"/>
              </w:objec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3282DF8A" w14:textId="77777777" w:rsidR="008B6256" w:rsidRPr="008B6256" w:rsidRDefault="008B6256" w:rsidP="008B6256">
            <w:pPr>
              <w:spacing w:after="0" w:line="288" w:lineRule="auto"/>
              <w:rPr>
                <w:rFonts w:ascii="Arial" w:eastAsia="Times New Roman" w:hAnsi="Arial" w:cs="Arial"/>
                <w:b/>
                <w:bCs/>
                <w:color w:val="000000"/>
                <w:sz w:val="19"/>
                <w:szCs w:val="19"/>
              </w:rPr>
            </w:pPr>
            <w:r w:rsidRPr="008B6256">
              <w:rPr>
                <w:rFonts w:ascii="Arial" w:eastAsia="Times New Roman" w:hAnsi="Arial" w:cs="Arial"/>
                <w:b/>
                <w:bCs/>
                <w:color w:val="000000"/>
                <w:sz w:val="19"/>
                <w:szCs w:val="19"/>
              </w:rPr>
              <w:t xml:space="preserve">MMR Booster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61C68EB7" w14:textId="77777777" w:rsidR="008B6256" w:rsidRPr="008B6256" w:rsidRDefault="008B6256" w:rsidP="008B6256">
            <w:pPr>
              <w:spacing w:after="0" w:line="288" w:lineRule="auto"/>
              <w:rPr>
                <w:rFonts w:ascii="Arial" w:eastAsia="Times New Roman" w:hAnsi="Arial" w:cs="Arial"/>
                <w:color w:val="000000"/>
                <w:sz w:val="19"/>
                <w:szCs w:val="19"/>
              </w:rPr>
            </w:pPr>
            <w:r w:rsidRPr="008B6256">
              <w:rPr>
                <w:rFonts w:ascii="Arial" w:eastAsia="Times New Roman" w:hAnsi="Arial" w:cs="Arial"/>
                <w:color w:val="000000"/>
                <w:sz w:val="19"/>
                <w:szCs w:val="19"/>
              </w:rPr>
              <w:t>If any titer is negative or equivocal, 1 booster vaccine is required.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195DFDAA" w14:textId="77777777" w:rsidR="008B6256" w:rsidRPr="008B6256" w:rsidRDefault="008B6256" w:rsidP="008B6256">
            <w:pPr>
              <w:spacing w:after="0" w:line="288" w:lineRule="auto"/>
              <w:rPr>
                <w:rFonts w:ascii="Arial" w:eastAsia="Times New Roman" w:hAnsi="Arial" w:cs="Arial"/>
                <w:color w:val="000000"/>
                <w:sz w:val="19"/>
                <w:szCs w:val="19"/>
              </w:rPr>
            </w:pPr>
          </w:p>
        </w:tc>
        <w:tc>
          <w:tcPr>
            <w:tcW w:w="291"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45D92DE9" w14:textId="77777777" w:rsidR="008B6256" w:rsidRPr="008B6256" w:rsidRDefault="008B6256" w:rsidP="008B6256">
            <w:pPr>
              <w:spacing w:after="0" w:line="288" w:lineRule="auto"/>
              <w:rPr>
                <w:rFonts w:ascii="Arial" w:eastAsia="Times New Roman" w:hAnsi="Arial" w:cs="Arial"/>
                <w:color w:val="000000"/>
                <w:sz w:val="19"/>
                <w:szCs w:val="19"/>
              </w:rPr>
            </w:pPr>
          </w:p>
        </w:tc>
        <w:tc>
          <w:tcPr>
            <w:tcW w:w="529"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37C3249A" w14:textId="77777777" w:rsidR="008B6256" w:rsidRPr="008B6256" w:rsidRDefault="008B6256" w:rsidP="008B6256">
            <w:pPr>
              <w:spacing w:after="0" w:line="288" w:lineRule="auto"/>
              <w:rPr>
                <w:rFonts w:ascii="Arial" w:eastAsia="Times New Roman" w:hAnsi="Arial" w:cs="Arial"/>
                <w:color w:val="000000"/>
                <w:sz w:val="19"/>
                <w:szCs w:val="19"/>
              </w:rPr>
            </w:pPr>
          </w:p>
        </w:tc>
      </w:tr>
      <w:tr w:rsidR="008B6256" w:rsidRPr="008B6256" w14:paraId="63BA649A" w14:textId="77777777" w:rsidTr="00A926E2">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02708ADA" w14:textId="370BF04F" w:rsidR="008B6256" w:rsidRPr="008B6256" w:rsidRDefault="008B6256" w:rsidP="008B6256">
            <w:pPr>
              <w:spacing w:after="0" w:line="288" w:lineRule="auto"/>
              <w:jc w:val="center"/>
              <w:rPr>
                <w:rFonts w:ascii="Arial" w:eastAsia="Times New Roman" w:hAnsi="Arial" w:cs="Arial"/>
                <w:color w:val="000000"/>
                <w:sz w:val="19"/>
                <w:szCs w:val="19"/>
              </w:rPr>
            </w:pPr>
            <w:r w:rsidRPr="008B6256">
              <w:rPr>
                <w:rFonts w:ascii="Arial" w:eastAsia="Times New Roman" w:hAnsi="Arial" w:cs="Arial"/>
                <w:color w:val="000000"/>
                <w:sz w:val="19"/>
                <w:szCs w:val="19"/>
              </w:rPr>
              <w:object w:dxaOrig="1440" w:dyaOrig="1440" w14:anchorId="034657C1">
                <v:shape id="_x0000_i1095" type="#_x0000_t75" style="width:20.25pt;height:18pt" o:ole="">
                  <v:imagedata r:id="rId11" o:title=""/>
                </v:shape>
                <w:control r:id="rId23" w:name="DefaultOcxName13" w:shapeid="_x0000_i1095"/>
              </w:objec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328B7249" w14:textId="77777777" w:rsidR="008B6256" w:rsidRPr="008B6256" w:rsidRDefault="008B6256" w:rsidP="008B6256">
            <w:pPr>
              <w:spacing w:after="0" w:line="288" w:lineRule="auto"/>
              <w:rPr>
                <w:rFonts w:ascii="Arial" w:eastAsia="Times New Roman" w:hAnsi="Arial" w:cs="Arial"/>
                <w:b/>
                <w:bCs/>
                <w:color w:val="000000"/>
                <w:sz w:val="19"/>
                <w:szCs w:val="19"/>
              </w:rPr>
            </w:pPr>
            <w:r w:rsidRPr="00C40C79">
              <w:rPr>
                <w:rFonts w:ascii="Arial" w:eastAsia="Times New Roman" w:hAnsi="Arial" w:cs="Arial"/>
                <w:b/>
                <w:bCs/>
                <w:color w:val="000000"/>
                <w:sz w:val="19"/>
                <w:szCs w:val="19"/>
                <w:highlight w:val="yellow"/>
              </w:rPr>
              <w:t>Varicella (Chicken Pox)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2AAC30FE" w14:textId="5BA05DD0" w:rsidR="008B6256" w:rsidRPr="008B6256" w:rsidRDefault="008B6256" w:rsidP="00894891">
            <w:pPr>
              <w:spacing w:after="0" w:line="288" w:lineRule="auto"/>
              <w:rPr>
                <w:rFonts w:ascii="Arial" w:eastAsia="Times New Roman" w:hAnsi="Arial" w:cs="Arial"/>
                <w:color w:val="000000"/>
                <w:sz w:val="19"/>
                <w:szCs w:val="19"/>
              </w:rPr>
            </w:pPr>
            <w:r w:rsidRPr="008B6256">
              <w:rPr>
                <w:rFonts w:ascii="Arial" w:eastAsia="Times New Roman" w:hAnsi="Arial" w:cs="Arial"/>
                <w:color w:val="000000"/>
                <w:sz w:val="19"/>
                <w:szCs w:val="19"/>
              </w:rPr>
              <w:t xml:space="preserve">One of the following is required: 2 vaccinations OR positive antibody titer (lab report required). If the titer is negative or equivocal, 1 booster vaccination is required prior to the beginning of </w:t>
            </w:r>
            <w:r w:rsidR="004E679B" w:rsidRPr="008B6256">
              <w:rPr>
                <w:rFonts w:ascii="Arial" w:eastAsia="Times New Roman" w:hAnsi="Arial" w:cs="Arial"/>
                <w:color w:val="000000"/>
                <w:sz w:val="19"/>
                <w:szCs w:val="19"/>
              </w:rPr>
              <w:t>clinica</w:t>
            </w:r>
            <w:r w:rsidR="004E679B">
              <w:rPr>
                <w:rFonts w:ascii="Arial" w:eastAsia="Times New Roman" w:hAnsi="Arial" w:cs="Arial"/>
                <w:color w:val="000000"/>
                <w:sz w:val="19"/>
                <w:szCs w:val="19"/>
              </w:rPr>
              <w:t>l or</w:t>
            </w:r>
            <w:r w:rsidR="00894891">
              <w:rPr>
                <w:rFonts w:ascii="Arial" w:eastAsia="Times New Roman" w:hAnsi="Arial" w:cs="Arial"/>
                <w:color w:val="000000"/>
                <w:sz w:val="19"/>
                <w:szCs w:val="19"/>
              </w:rPr>
              <w:t xml:space="preserve"> provide documentation of disease from a healthcare provider. </w:t>
            </w:r>
            <w:r w:rsidRPr="008B6256">
              <w:rPr>
                <w:rFonts w:ascii="Arial" w:eastAsia="Times New Roman" w:hAnsi="Arial" w:cs="Arial"/>
                <w:color w:val="00000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2AE03BEB" w14:textId="77777777" w:rsidR="008B6256" w:rsidRPr="008B6256" w:rsidRDefault="008B6256" w:rsidP="008B6256">
            <w:pPr>
              <w:spacing w:after="0" w:line="288" w:lineRule="auto"/>
              <w:rPr>
                <w:rFonts w:ascii="Arial" w:eastAsia="Times New Roman" w:hAnsi="Arial" w:cs="Arial"/>
                <w:color w:val="000000"/>
                <w:sz w:val="19"/>
                <w:szCs w:val="19"/>
              </w:rPr>
            </w:pPr>
          </w:p>
        </w:tc>
        <w:tc>
          <w:tcPr>
            <w:tcW w:w="291"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77677052" w14:textId="77777777" w:rsidR="008B6256" w:rsidRPr="008B6256" w:rsidRDefault="008B6256" w:rsidP="008B6256">
            <w:pPr>
              <w:spacing w:after="0" w:line="288" w:lineRule="auto"/>
              <w:rPr>
                <w:rFonts w:ascii="Arial" w:eastAsia="Times New Roman" w:hAnsi="Arial" w:cs="Arial"/>
                <w:color w:val="000000"/>
                <w:sz w:val="19"/>
                <w:szCs w:val="19"/>
              </w:rPr>
            </w:pPr>
          </w:p>
        </w:tc>
        <w:tc>
          <w:tcPr>
            <w:tcW w:w="529"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564D04B5" w14:textId="77777777" w:rsidR="008B6256" w:rsidRPr="008B6256" w:rsidRDefault="008B6256" w:rsidP="008B6256">
            <w:pPr>
              <w:spacing w:after="0" w:line="288" w:lineRule="auto"/>
              <w:rPr>
                <w:rFonts w:ascii="Arial" w:eastAsia="Times New Roman" w:hAnsi="Arial" w:cs="Arial"/>
                <w:color w:val="000000"/>
                <w:sz w:val="19"/>
                <w:szCs w:val="19"/>
              </w:rPr>
            </w:pPr>
          </w:p>
        </w:tc>
      </w:tr>
      <w:tr w:rsidR="008B6256" w:rsidRPr="008B6256" w14:paraId="7D4FF31F" w14:textId="77777777" w:rsidTr="00A926E2">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00B2416A" w14:textId="6ECA282D" w:rsidR="008B6256" w:rsidRPr="008B6256" w:rsidRDefault="008B6256" w:rsidP="008B6256">
            <w:pPr>
              <w:spacing w:after="0" w:line="288" w:lineRule="auto"/>
              <w:jc w:val="center"/>
              <w:rPr>
                <w:rFonts w:ascii="Arial" w:eastAsia="Times New Roman" w:hAnsi="Arial" w:cs="Arial"/>
                <w:color w:val="000000"/>
                <w:sz w:val="19"/>
                <w:szCs w:val="19"/>
              </w:rPr>
            </w:pPr>
            <w:r w:rsidRPr="008B6256">
              <w:rPr>
                <w:rFonts w:ascii="Arial" w:eastAsia="Times New Roman" w:hAnsi="Arial" w:cs="Arial"/>
                <w:color w:val="000000"/>
                <w:sz w:val="19"/>
                <w:szCs w:val="19"/>
              </w:rPr>
              <w:object w:dxaOrig="1440" w:dyaOrig="1440" w14:anchorId="3CA14C6C">
                <v:shape id="_x0000_i1098" type="#_x0000_t75" style="width:20.25pt;height:18pt" o:ole="">
                  <v:imagedata r:id="rId24" o:title=""/>
                </v:shape>
                <w:control r:id="rId25" w:name="DefaultOcxName14" w:shapeid="_x0000_i1098"/>
              </w:objec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51842E56" w14:textId="77777777" w:rsidR="008B6256" w:rsidRPr="008B6256" w:rsidRDefault="008B6256" w:rsidP="008B6256">
            <w:pPr>
              <w:spacing w:after="0" w:line="288" w:lineRule="auto"/>
              <w:rPr>
                <w:rFonts w:ascii="Arial" w:eastAsia="Times New Roman" w:hAnsi="Arial" w:cs="Arial"/>
                <w:b/>
                <w:bCs/>
                <w:color w:val="000000"/>
                <w:sz w:val="19"/>
                <w:szCs w:val="19"/>
              </w:rPr>
            </w:pPr>
            <w:r w:rsidRPr="008B6256">
              <w:rPr>
                <w:rFonts w:ascii="Arial" w:eastAsia="Times New Roman" w:hAnsi="Arial" w:cs="Arial"/>
                <w:b/>
                <w:bCs/>
                <w:color w:val="000000"/>
                <w:sz w:val="19"/>
                <w:szCs w:val="19"/>
              </w:rPr>
              <w:t>Varicella Booster</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56F2873D" w14:textId="77777777" w:rsidR="008B6256" w:rsidRPr="008B6256" w:rsidRDefault="008B6256" w:rsidP="008B6256">
            <w:pPr>
              <w:spacing w:after="0" w:line="288" w:lineRule="auto"/>
              <w:rPr>
                <w:rFonts w:ascii="Arial" w:eastAsia="Times New Roman" w:hAnsi="Arial" w:cs="Arial"/>
                <w:color w:val="000000"/>
                <w:sz w:val="19"/>
                <w:szCs w:val="19"/>
              </w:rPr>
            </w:pPr>
            <w:r w:rsidRPr="008B6256">
              <w:rPr>
                <w:rFonts w:ascii="Arial" w:eastAsia="Times New Roman" w:hAnsi="Arial" w:cs="Arial"/>
                <w:color w:val="000000"/>
                <w:sz w:val="19"/>
                <w:szCs w:val="19"/>
              </w:rPr>
              <w:t>If any titer is negative or equivocal, 1 booster vaccine is required.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313B06FA" w14:textId="77777777" w:rsidR="008B6256" w:rsidRPr="008B6256" w:rsidRDefault="008B6256" w:rsidP="008B6256">
            <w:pPr>
              <w:spacing w:after="0" w:line="288" w:lineRule="auto"/>
              <w:rPr>
                <w:rFonts w:ascii="Arial" w:eastAsia="Times New Roman" w:hAnsi="Arial" w:cs="Arial"/>
                <w:color w:val="000000"/>
                <w:sz w:val="19"/>
                <w:szCs w:val="19"/>
              </w:rPr>
            </w:pPr>
          </w:p>
        </w:tc>
        <w:tc>
          <w:tcPr>
            <w:tcW w:w="291"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40877A2A" w14:textId="77777777" w:rsidR="008B6256" w:rsidRPr="008B6256" w:rsidRDefault="008B6256" w:rsidP="008B6256">
            <w:pPr>
              <w:spacing w:after="0" w:line="288" w:lineRule="auto"/>
              <w:rPr>
                <w:rFonts w:ascii="Arial" w:eastAsia="Times New Roman" w:hAnsi="Arial" w:cs="Arial"/>
                <w:color w:val="000000"/>
                <w:sz w:val="19"/>
                <w:szCs w:val="19"/>
              </w:rPr>
            </w:pPr>
          </w:p>
        </w:tc>
        <w:tc>
          <w:tcPr>
            <w:tcW w:w="529"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hideMark/>
          </w:tcPr>
          <w:p w14:paraId="286672D4" w14:textId="77777777" w:rsidR="008B6256" w:rsidRPr="008B6256" w:rsidRDefault="008B6256" w:rsidP="008B6256">
            <w:pPr>
              <w:spacing w:after="0" w:line="288" w:lineRule="auto"/>
              <w:rPr>
                <w:rFonts w:ascii="Arial" w:eastAsia="Times New Roman" w:hAnsi="Arial" w:cs="Arial"/>
                <w:color w:val="000000"/>
                <w:sz w:val="19"/>
                <w:szCs w:val="19"/>
              </w:rPr>
            </w:pPr>
          </w:p>
        </w:tc>
      </w:tr>
      <w:tr w:rsidR="003F2435" w:rsidRPr="008B6256" w14:paraId="539B700A" w14:textId="77777777" w:rsidTr="00A926E2">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tcPr>
          <w:p w14:paraId="7F2EF0BB" w14:textId="77777777" w:rsidR="003F2435" w:rsidRPr="008B6256" w:rsidRDefault="00894891" w:rsidP="008B6256">
            <w:pPr>
              <w:spacing w:after="0" w:line="288" w:lineRule="auto"/>
              <w:jc w:val="center"/>
              <w:rPr>
                <w:rFonts w:ascii="Arial" w:eastAsia="Times New Roman" w:hAnsi="Arial" w:cs="Arial"/>
                <w:color w:val="000000"/>
                <w:sz w:val="19"/>
                <w:szCs w:val="19"/>
              </w:rPr>
            </w:pPr>
            <w:r>
              <w:rPr>
                <w:rFonts w:ascii="Arial" w:eastAsia="Times New Roman" w:hAnsi="Arial" w:cs="Arial"/>
                <w:color w:val="000000"/>
                <w:sz w:val="19"/>
                <w:szCs w:val="19"/>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tcPr>
          <w:p w14:paraId="46D63B88" w14:textId="77777777" w:rsidR="003F2435" w:rsidRPr="008B6256" w:rsidRDefault="00894891" w:rsidP="00894891">
            <w:pPr>
              <w:spacing w:after="0" w:line="288" w:lineRule="auto"/>
              <w:rPr>
                <w:rFonts w:ascii="Arial" w:eastAsia="Times New Roman" w:hAnsi="Arial" w:cs="Arial"/>
                <w:b/>
                <w:bCs/>
                <w:color w:val="000000"/>
                <w:sz w:val="19"/>
                <w:szCs w:val="19"/>
              </w:rPr>
            </w:pPr>
            <w:r w:rsidRPr="00C40C79">
              <w:rPr>
                <w:rFonts w:ascii="Arial" w:eastAsia="Times New Roman" w:hAnsi="Arial" w:cs="Arial"/>
                <w:b/>
                <w:bCs/>
                <w:color w:val="000000"/>
                <w:sz w:val="19"/>
                <w:szCs w:val="19"/>
                <w:highlight w:val="yellow"/>
              </w:rPr>
              <w:t>Influenza</w:t>
            </w:r>
            <w:r w:rsidR="003F2435" w:rsidRPr="00C40C79">
              <w:rPr>
                <w:rFonts w:ascii="Arial" w:eastAsia="Times New Roman" w:hAnsi="Arial" w:cs="Arial"/>
                <w:b/>
                <w:bCs/>
                <w:color w:val="000000"/>
                <w:sz w:val="19"/>
                <w:szCs w:val="19"/>
                <w:highlight w:val="yellow"/>
              </w:rPr>
              <w:t xml:space="preserve"> Vaccine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tcPr>
          <w:p w14:paraId="23B6A527" w14:textId="77777777" w:rsidR="003F2435" w:rsidRPr="008B6256" w:rsidRDefault="003F2435" w:rsidP="00894891">
            <w:pPr>
              <w:spacing w:after="0" w:line="288" w:lineRule="auto"/>
              <w:rPr>
                <w:rFonts w:ascii="Arial" w:eastAsia="Times New Roman" w:hAnsi="Arial" w:cs="Arial"/>
                <w:color w:val="000000"/>
                <w:sz w:val="19"/>
                <w:szCs w:val="19"/>
              </w:rPr>
            </w:pPr>
            <w:r>
              <w:rPr>
                <w:rFonts w:ascii="Arial" w:eastAsia="Times New Roman" w:hAnsi="Arial" w:cs="Arial"/>
                <w:color w:val="000000"/>
                <w:sz w:val="19"/>
                <w:szCs w:val="19"/>
              </w:rPr>
              <w:t xml:space="preserve">Needs to be </w:t>
            </w:r>
            <w:r w:rsidR="00894891">
              <w:rPr>
                <w:rFonts w:ascii="Arial" w:eastAsia="Times New Roman" w:hAnsi="Arial" w:cs="Arial"/>
                <w:color w:val="000000"/>
                <w:sz w:val="19"/>
                <w:szCs w:val="19"/>
              </w:rPr>
              <w:t>taken in the fall of</w:t>
            </w:r>
            <w:r>
              <w:rPr>
                <w:rFonts w:ascii="Arial" w:eastAsia="Times New Roman" w:hAnsi="Arial" w:cs="Arial"/>
                <w:color w:val="000000"/>
                <w:sz w:val="19"/>
                <w:szCs w:val="19"/>
              </w:rPr>
              <w:t xml:space="preserve"> the year of enrollment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tcPr>
          <w:p w14:paraId="30EA8D5B" w14:textId="77777777" w:rsidR="003F2435" w:rsidRPr="008B6256" w:rsidRDefault="003F2435" w:rsidP="008B6256">
            <w:pPr>
              <w:spacing w:after="0" w:line="288" w:lineRule="auto"/>
              <w:rPr>
                <w:rFonts w:ascii="Arial" w:eastAsia="Times New Roman" w:hAnsi="Arial" w:cs="Arial"/>
                <w:color w:val="000000"/>
                <w:sz w:val="19"/>
                <w:szCs w:val="19"/>
              </w:rPr>
            </w:pPr>
          </w:p>
        </w:tc>
        <w:tc>
          <w:tcPr>
            <w:tcW w:w="291"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tcPr>
          <w:p w14:paraId="313D9AC6" w14:textId="77777777" w:rsidR="003F2435" w:rsidRPr="008B6256" w:rsidRDefault="003F2435" w:rsidP="008B6256">
            <w:pPr>
              <w:spacing w:after="0" w:line="288" w:lineRule="auto"/>
              <w:rPr>
                <w:rFonts w:ascii="Arial" w:eastAsia="Times New Roman" w:hAnsi="Arial" w:cs="Arial"/>
                <w:color w:val="000000"/>
                <w:sz w:val="19"/>
                <w:szCs w:val="19"/>
              </w:rPr>
            </w:pPr>
          </w:p>
        </w:tc>
        <w:tc>
          <w:tcPr>
            <w:tcW w:w="529"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tcPr>
          <w:p w14:paraId="2367790B" w14:textId="77777777" w:rsidR="003F2435" w:rsidRPr="008B6256" w:rsidRDefault="003F2435" w:rsidP="008B6256">
            <w:pPr>
              <w:spacing w:after="0" w:line="288" w:lineRule="auto"/>
              <w:rPr>
                <w:rFonts w:ascii="Arial" w:eastAsia="Times New Roman" w:hAnsi="Arial" w:cs="Arial"/>
                <w:color w:val="000000"/>
                <w:sz w:val="19"/>
                <w:szCs w:val="19"/>
              </w:rPr>
            </w:pPr>
          </w:p>
        </w:tc>
      </w:tr>
      <w:tr w:rsidR="00894891" w:rsidRPr="008B6256" w14:paraId="0A19FBC7" w14:textId="77777777" w:rsidTr="00A926E2">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tcPr>
          <w:p w14:paraId="0D260FB2" w14:textId="77777777" w:rsidR="00894891" w:rsidRDefault="00894891" w:rsidP="00894891">
            <w:pPr>
              <w:spacing w:after="0" w:line="288" w:lineRule="auto"/>
              <w:jc w:val="center"/>
              <w:rPr>
                <w:rFonts w:ascii="Arial" w:eastAsia="Times New Roman" w:hAnsi="Arial" w:cs="Arial"/>
                <w:color w:val="000000"/>
                <w:sz w:val="19"/>
                <w:szCs w:val="19"/>
              </w:rPr>
            </w:pPr>
            <w:r>
              <w:rPr>
                <w:rFonts w:ascii="Arial" w:eastAsia="Times New Roman" w:hAnsi="Arial" w:cs="Arial"/>
                <w:color w:val="000000"/>
                <w:sz w:val="19"/>
                <w:szCs w:val="19"/>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tcPr>
          <w:p w14:paraId="0834CDE6" w14:textId="77777777" w:rsidR="00894891" w:rsidRDefault="00894891" w:rsidP="00894891">
            <w:pPr>
              <w:spacing w:after="0" w:line="288" w:lineRule="auto"/>
              <w:rPr>
                <w:rFonts w:ascii="Arial" w:eastAsia="Times New Roman" w:hAnsi="Arial" w:cs="Arial"/>
                <w:b/>
                <w:bCs/>
                <w:color w:val="000000"/>
                <w:sz w:val="19"/>
                <w:szCs w:val="19"/>
              </w:rPr>
            </w:pPr>
            <w:r w:rsidRPr="00C40C79">
              <w:rPr>
                <w:rFonts w:ascii="Arial" w:eastAsia="Times New Roman" w:hAnsi="Arial" w:cs="Arial"/>
                <w:b/>
                <w:bCs/>
                <w:color w:val="000000"/>
                <w:sz w:val="19"/>
                <w:szCs w:val="19"/>
                <w:highlight w:val="yellow"/>
              </w:rPr>
              <w:t>Hepatitis 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tcPr>
          <w:p w14:paraId="6CCBA6CD" w14:textId="77777777" w:rsidR="00894891" w:rsidRDefault="00894891" w:rsidP="00894891">
            <w:pPr>
              <w:spacing w:after="0" w:line="288" w:lineRule="auto"/>
              <w:rPr>
                <w:rFonts w:ascii="Arial" w:eastAsia="Times New Roman" w:hAnsi="Arial" w:cs="Arial"/>
                <w:color w:val="000000"/>
                <w:sz w:val="19"/>
                <w:szCs w:val="19"/>
              </w:rPr>
            </w:pPr>
            <w:r>
              <w:rPr>
                <w:rFonts w:ascii="Arial" w:eastAsia="Times New Roman" w:hAnsi="Arial" w:cs="Arial"/>
                <w:color w:val="000000"/>
                <w:sz w:val="19"/>
                <w:szCs w:val="19"/>
              </w:rPr>
              <w:t xml:space="preserve">Two doses are needed and should be given at least six months apart.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tcPr>
          <w:p w14:paraId="5BCAF3CB" w14:textId="77777777" w:rsidR="00894891" w:rsidRPr="008B6256" w:rsidRDefault="00894891" w:rsidP="008B6256">
            <w:pPr>
              <w:spacing w:after="0" w:line="288" w:lineRule="auto"/>
              <w:rPr>
                <w:rFonts w:ascii="Arial" w:eastAsia="Times New Roman" w:hAnsi="Arial" w:cs="Arial"/>
                <w:color w:val="000000"/>
                <w:sz w:val="19"/>
                <w:szCs w:val="19"/>
              </w:rPr>
            </w:pPr>
          </w:p>
        </w:tc>
        <w:tc>
          <w:tcPr>
            <w:tcW w:w="291"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tcPr>
          <w:p w14:paraId="13F78D30" w14:textId="77777777" w:rsidR="00894891" w:rsidRPr="008B6256" w:rsidRDefault="00894891" w:rsidP="008B6256">
            <w:pPr>
              <w:spacing w:after="0" w:line="288" w:lineRule="auto"/>
              <w:rPr>
                <w:rFonts w:ascii="Arial" w:eastAsia="Times New Roman" w:hAnsi="Arial" w:cs="Arial"/>
                <w:color w:val="000000"/>
                <w:sz w:val="19"/>
                <w:szCs w:val="19"/>
              </w:rPr>
            </w:pPr>
          </w:p>
        </w:tc>
        <w:tc>
          <w:tcPr>
            <w:tcW w:w="529"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tcPr>
          <w:p w14:paraId="1AF02722" w14:textId="77777777" w:rsidR="00894891" w:rsidRPr="008B6256" w:rsidRDefault="00894891" w:rsidP="008B6256">
            <w:pPr>
              <w:spacing w:after="0" w:line="288" w:lineRule="auto"/>
              <w:rPr>
                <w:rFonts w:ascii="Arial" w:eastAsia="Times New Roman" w:hAnsi="Arial" w:cs="Arial"/>
                <w:color w:val="000000"/>
                <w:sz w:val="19"/>
                <w:szCs w:val="19"/>
              </w:rPr>
            </w:pPr>
          </w:p>
        </w:tc>
      </w:tr>
      <w:tr w:rsidR="00342473" w:rsidRPr="008B6256" w14:paraId="73B07068" w14:textId="77777777" w:rsidTr="00A926E2">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tcPr>
          <w:p w14:paraId="754303AF" w14:textId="644C215D" w:rsidR="00342473" w:rsidRDefault="00342473" w:rsidP="00894891">
            <w:pPr>
              <w:spacing w:after="0" w:line="288" w:lineRule="auto"/>
              <w:jc w:val="center"/>
              <w:rPr>
                <w:rFonts w:ascii="Arial" w:eastAsia="Times New Roman" w:hAnsi="Arial" w:cs="Arial"/>
                <w:color w:val="000000"/>
                <w:sz w:val="19"/>
                <w:szCs w:val="19"/>
              </w:rPr>
            </w:pPr>
            <w:r>
              <w:rPr>
                <w:rFonts w:ascii="Arial" w:eastAsia="Times New Roman" w:hAnsi="Arial" w:cs="Arial"/>
                <w:color w:val="000000"/>
                <w:sz w:val="19"/>
                <w:szCs w:val="19"/>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tcPr>
          <w:p w14:paraId="26F1446A" w14:textId="787191B5" w:rsidR="00342473" w:rsidRPr="00C40C79" w:rsidRDefault="00342473" w:rsidP="00894891">
            <w:pPr>
              <w:spacing w:after="0" w:line="288" w:lineRule="auto"/>
              <w:rPr>
                <w:rFonts w:ascii="Arial" w:eastAsia="Times New Roman" w:hAnsi="Arial" w:cs="Arial"/>
                <w:b/>
                <w:bCs/>
                <w:color w:val="000000"/>
                <w:sz w:val="19"/>
                <w:szCs w:val="19"/>
                <w:highlight w:val="yellow"/>
              </w:rPr>
            </w:pPr>
            <w:r>
              <w:rPr>
                <w:rFonts w:ascii="Arial" w:eastAsia="Times New Roman" w:hAnsi="Arial" w:cs="Arial"/>
                <w:b/>
                <w:bCs/>
                <w:color w:val="000000"/>
                <w:sz w:val="19"/>
                <w:szCs w:val="19"/>
                <w:highlight w:val="yellow"/>
              </w:rPr>
              <w:t>WTC PN Drug Screen</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tcPr>
          <w:p w14:paraId="10DA6975" w14:textId="3AEF5ACD" w:rsidR="00342473" w:rsidRDefault="00342473" w:rsidP="00894891">
            <w:pPr>
              <w:spacing w:after="0" w:line="288" w:lineRule="auto"/>
              <w:rPr>
                <w:rFonts w:ascii="Arial" w:eastAsia="Times New Roman" w:hAnsi="Arial" w:cs="Arial"/>
                <w:color w:val="000000"/>
                <w:sz w:val="19"/>
                <w:szCs w:val="19"/>
              </w:rPr>
            </w:pPr>
            <w:r>
              <w:rPr>
                <w:rFonts w:ascii="Arial" w:eastAsia="Times New Roman" w:hAnsi="Arial" w:cs="Arial"/>
                <w:color w:val="000000"/>
                <w:sz w:val="19"/>
                <w:szCs w:val="19"/>
              </w:rPr>
              <w:t>This needs to be negative for that are listed as illegal according to the Federal Drugfree Workplace Act (Please refer to the WTC PN Substance Abuse and Drug Testing Policy).</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tcPr>
          <w:p w14:paraId="260C63E7" w14:textId="77777777" w:rsidR="00342473" w:rsidRPr="008B6256" w:rsidRDefault="00342473" w:rsidP="008B6256">
            <w:pPr>
              <w:spacing w:after="0" w:line="288" w:lineRule="auto"/>
              <w:rPr>
                <w:rFonts w:ascii="Arial" w:eastAsia="Times New Roman" w:hAnsi="Arial" w:cs="Arial"/>
                <w:color w:val="000000"/>
                <w:sz w:val="19"/>
                <w:szCs w:val="19"/>
              </w:rPr>
            </w:pPr>
          </w:p>
        </w:tc>
        <w:tc>
          <w:tcPr>
            <w:tcW w:w="291"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tcPr>
          <w:p w14:paraId="446169D0" w14:textId="77777777" w:rsidR="00342473" w:rsidRPr="008B6256" w:rsidRDefault="00342473" w:rsidP="008B6256">
            <w:pPr>
              <w:spacing w:after="0" w:line="288" w:lineRule="auto"/>
              <w:rPr>
                <w:rFonts w:ascii="Arial" w:eastAsia="Times New Roman" w:hAnsi="Arial" w:cs="Arial"/>
                <w:color w:val="000000"/>
                <w:sz w:val="19"/>
                <w:szCs w:val="19"/>
              </w:rPr>
            </w:pPr>
          </w:p>
        </w:tc>
        <w:tc>
          <w:tcPr>
            <w:tcW w:w="529"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tcPr>
          <w:p w14:paraId="682522AF" w14:textId="77777777" w:rsidR="00342473" w:rsidRPr="008B6256" w:rsidRDefault="00342473" w:rsidP="008B6256">
            <w:pPr>
              <w:spacing w:after="0" w:line="288" w:lineRule="auto"/>
              <w:rPr>
                <w:rFonts w:ascii="Arial" w:eastAsia="Times New Roman" w:hAnsi="Arial" w:cs="Arial"/>
                <w:color w:val="000000"/>
                <w:sz w:val="19"/>
                <w:szCs w:val="19"/>
              </w:rPr>
            </w:pPr>
          </w:p>
        </w:tc>
      </w:tr>
      <w:tr w:rsidR="00E92A43" w:rsidRPr="008B6256" w14:paraId="448C5D64" w14:textId="77777777" w:rsidTr="00A926E2">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tcPr>
          <w:p w14:paraId="6D4D7538" w14:textId="77777777" w:rsidR="00E92A43" w:rsidRDefault="00E92A43" w:rsidP="00894891">
            <w:pPr>
              <w:spacing w:after="0" w:line="288" w:lineRule="auto"/>
              <w:jc w:val="center"/>
              <w:rPr>
                <w:rFonts w:ascii="Arial" w:eastAsia="Times New Roman" w:hAnsi="Arial" w:cs="Arial"/>
                <w:color w:val="000000"/>
                <w:sz w:val="19"/>
                <w:szCs w:val="19"/>
              </w:rPr>
            </w:pPr>
          </w:p>
          <w:p w14:paraId="69D74A47" w14:textId="77777777" w:rsidR="00E92A43" w:rsidRDefault="00E92A43" w:rsidP="00894891">
            <w:pPr>
              <w:spacing w:after="0" w:line="288" w:lineRule="auto"/>
              <w:jc w:val="center"/>
              <w:rPr>
                <w:rFonts w:ascii="Arial" w:eastAsia="Times New Roman" w:hAnsi="Arial" w:cs="Arial"/>
                <w:color w:val="000000"/>
                <w:sz w:val="19"/>
                <w:szCs w:val="19"/>
              </w:rPr>
            </w:pPr>
          </w:p>
          <w:p w14:paraId="34E8CD5B" w14:textId="77777777" w:rsidR="00E92A43" w:rsidRDefault="00E92A43" w:rsidP="00894891">
            <w:pPr>
              <w:spacing w:after="0" w:line="288" w:lineRule="auto"/>
              <w:jc w:val="center"/>
              <w:rPr>
                <w:rFonts w:ascii="Arial" w:eastAsia="Times New Roman" w:hAnsi="Arial" w:cs="Arial"/>
                <w:color w:val="000000"/>
                <w:sz w:val="19"/>
                <w:szCs w:val="19"/>
              </w:rPr>
            </w:pPr>
          </w:p>
          <w:p w14:paraId="62E5D7F2" w14:textId="03497A63" w:rsidR="00E92A43" w:rsidRDefault="00E92A43" w:rsidP="00894891">
            <w:pPr>
              <w:spacing w:after="0" w:line="288" w:lineRule="auto"/>
              <w:jc w:val="center"/>
              <w:rPr>
                <w:rFonts w:ascii="Arial" w:eastAsia="Times New Roman" w:hAnsi="Arial" w:cs="Arial"/>
                <w:color w:val="000000"/>
                <w:sz w:val="19"/>
                <w:szCs w:val="19"/>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tcPr>
          <w:p w14:paraId="269A5A9F" w14:textId="7BC131AA" w:rsidR="00E92A43" w:rsidRDefault="00E92A43" w:rsidP="00894891">
            <w:pPr>
              <w:spacing w:after="0" w:line="288" w:lineRule="auto"/>
              <w:rPr>
                <w:rFonts w:ascii="Arial" w:eastAsia="Times New Roman" w:hAnsi="Arial" w:cs="Arial"/>
                <w:b/>
                <w:bCs/>
                <w:color w:val="000000"/>
                <w:sz w:val="19"/>
                <w:szCs w:val="19"/>
                <w:highlight w:val="yellow"/>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tcPr>
          <w:p w14:paraId="0A935B55" w14:textId="77777777" w:rsidR="00E92A43" w:rsidRDefault="00E92A43" w:rsidP="00894891">
            <w:pPr>
              <w:spacing w:after="0" w:line="288" w:lineRule="auto"/>
              <w:rPr>
                <w:rFonts w:ascii="Arial" w:eastAsia="Times New Roman" w:hAnsi="Arial" w:cs="Arial"/>
                <w:color w:val="000000"/>
                <w:sz w:val="19"/>
                <w:szCs w:val="19"/>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tcPr>
          <w:p w14:paraId="52238FFD" w14:textId="77777777" w:rsidR="00E92A43" w:rsidRPr="008B6256" w:rsidRDefault="00E92A43" w:rsidP="008B6256">
            <w:pPr>
              <w:spacing w:after="0" w:line="288" w:lineRule="auto"/>
              <w:rPr>
                <w:rFonts w:ascii="Arial" w:eastAsia="Times New Roman" w:hAnsi="Arial" w:cs="Arial"/>
                <w:color w:val="000000"/>
                <w:sz w:val="19"/>
                <w:szCs w:val="19"/>
              </w:rPr>
            </w:pPr>
          </w:p>
        </w:tc>
        <w:tc>
          <w:tcPr>
            <w:tcW w:w="291"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tcPr>
          <w:p w14:paraId="3957BB05" w14:textId="77777777" w:rsidR="00E92A43" w:rsidRPr="008B6256" w:rsidRDefault="00E92A43" w:rsidP="008B6256">
            <w:pPr>
              <w:spacing w:after="0" w:line="288" w:lineRule="auto"/>
              <w:rPr>
                <w:rFonts w:ascii="Arial" w:eastAsia="Times New Roman" w:hAnsi="Arial" w:cs="Arial"/>
                <w:color w:val="000000"/>
                <w:sz w:val="19"/>
                <w:szCs w:val="19"/>
              </w:rPr>
            </w:pPr>
          </w:p>
        </w:tc>
        <w:tc>
          <w:tcPr>
            <w:tcW w:w="529"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vAlign w:val="center"/>
          </w:tcPr>
          <w:p w14:paraId="75AE8E0C" w14:textId="77777777" w:rsidR="00E92A43" w:rsidRPr="008B6256" w:rsidRDefault="00E92A43" w:rsidP="008B6256">
            <w:pPr>
              <w:spacing w:after="0" w:line="288" w:lineRule="auto"/>
              <w:rPr>
                <w:rFonts w:ascii="Arial" w:eastAsia="Times New Roman" w:hAnsi="Arial" w:cs="Arial"/>
                <w:color w:val="000000"/>
                <w:sz w:val="19"/>
                <w:szCs w:val="19"/>
              </w:rPr>
            </w:pPr>
          </w:p>
        </w:tc>
      </w:tr>
    </w:tbl>
    <w:p w14:paraId="21DCAC27" w14:textId="77777777" w:rsidR="008B6256" w:rsidRPr="008B6256" w:rsidRDefault="008B6256" w:rsidP="008B6256">
      <w:pPr>
        <w:pBdr>
          <w:top w:val="single" w:sz="6" w:space="1" w:color="auto"/>
        </w:pBdr>
        <w:spacing w:after="75" w:line="240" w:lineRule="auto"/>
        <w:jc w:val="center"/>
        <w:rPr>
          <w:rFonts w:ascii="Arial" w:eastAsia="Times New Roman" w:hAnsi="Arial" w:cs="Arial"/>
          <w:vanish/>
          <w:sz w:val="16"/>
          <w:szCs w:val="16"/>
        </w:rPr>
      </w:pPr>
      <w:r w:rsidRPr="008B6256">
        <w:rPr>
          <w:rFonts w:ascii="Arial" w:eastAsia="Times New Roman" w:hAnsi="Arial" w:cs="Arial"/>
          <w:vanish/>
          <w:sz w:val="16"/>
          <w:szCs w:val="16"/>
        </w:rPr>
        <w:t>Bottom of Form</w:t>
      </w:r>
    </w:p>
    <w:p w14:paraId="29C52A1D" w14:textId="77777777" w:rsidR="008B6256" w:rsidRPr="008B6256" w:rsidRDefault="008B6256" w:rsidP="008B6256">
      <w:pPr>
        <w:shd w:val="clear" w:color="auto" w:fill="FFFFFF"/>
        <w:spacing w:after="120" w:line="240" w:lineRule="atLeast"/>
        <w:rPr>
          <w:rFonts w:ascii="Arial" w:eastAsia="Times New Roman" w:hAnsi="Arial" w:cs="Arial"/>
          <w:color w:val="000000"/>
          <w:sz w:val="21"/>
          <w:szCs w:val="21"/>
        </w:rPr>
      </w:pPr>
      <w:r w:rsidRPr="008B6256">
        <w:rPr>
          <w:rFonts w:ascii="Arial" w:eastAsia="Times New Roman" w:hAnsi="Arial" w:cs="Arial"/>
          <w:color w:val="000000"/>
          <w:sz w:val="21"/>
          <w:szCs w:val="21"/>
        </w:rPr>
        <w:br w:type="textWrapping" w:clear="all"/>
      </w:r>
    </w:p>
    <w:p w14:paraId="04D8B77B" w14:textId="77777777" w:rsidR="00431E79" w:rsidRDefault="00431E79" w:rsidP="00431E79">
      <w:pPr>
        <w:rPr>
          <w:rFonts w:ascii="Arial" w:hAnsi="Arial" w:cs="Arial"/>
          <w:sz w:val="24"/>
        </w:rPr>
      </w:pPr>
    </w:p>
    <w:p w14:paraId="06BBE887" w14:textId="731196F2" w:rsidR="00431E79" w:rsidRDefault="00431E79" w:rsidP="00431E79">
      <w:pPr>
        <w:rPr>
          <w:rFonts w:ascii="Arial" w:hAnsi="Arial" w:cs="Arial"/>
          <w:sz w:val="24"/>
        </w:rPr>
      </w:pPr>
      <w:r>
        <w:rPr>
          <w:rFonts w:ascii="Arial" w:hAnsi="Arial" w:cs="Arial"/>
          <w:sz w:val="24"/>
        </w:rPr>
        <w:t>For participation in the WTC PN Program clinical courses, there is a list that must be met</w:t>
      </w:r>
    </w:p>
    <w:p w14:paraId="71D4280E" w14:textId="77777777" w:rsidR="00431E79" w:rsidRDefault="00431E79" w:rsidP="00431E79">
      <w:pPr>
        <w:rPr>
          <w:rFonts w:ascii="Arial" w:hAnsi="Arial" w:cs="Arial"/>
          <w:b/>
          <w:sz w:val="28"/>
          <w:szCs w:val="28"/>
        </w:rPr>
      </w:pPr>
      <w:r>
        <w:rPr>
          <w:rFonts w:ascii="Arial" w:hAnsi="Arial" w:cs="Arial"/>
          <w:sz w:val="24"/>
        </w:rPr>
        <w:t>for the student to be able to enter the health care facilities that we use for clinical experiences. Immunizations, healthcare CPR, drug testing, and background verification are included in these requirements. The WTC PN Program has 672 clinical hours out of the 1463 program hours. These experiences are held in several different healthcare facilities. The requirements for these clinical experiences are developed by these healthcare facilities. At this time, the WTC PN Program does not require PN students to be vaccinated against COVID-19. However, certain healthcare facilities may require the student to be fully vaccinated prior to be participating in clinical rotation in their facility. If this requirement occurs, you will be provided with information requiring specific COVID-19 vaccination requirements.</w:t>
      </w:r>
    </w:p>
    <w:p w14:paraId="0BED5B20" w14:textId="77777777" w:rsidR="006C03CF" w:rsidRDefault="008B6256" w:rsidP="008B6256">
      <w:pPr>
        <w:jc w:val="both"/>
      </w:pPr>
      <w:r w:rsidRPr="008B6256">
        <w:rPr>
          <w:rFonts w:ascii="Arial" w:eastAsia="Times New Roman" w:hAnsi="Arial" w:cs="Arial"/>
          <w:color w:val="000000"/>
          <w:sz w:val="21"/>
          <w:szCs w:val="21"/>
        </w:rPr>
        <w:br w:type="textWrapping" w:clear="all"/>
      </w:r>
    </w:p>
    <w:sectPr w:rsidR="006C0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3CF"/>
    <w:rsid w:val="00084CF8"/>
    <w:rsid w:val="001131D6"/>
    <w:rsid w:val="001A1B88"/>
    <w:rsid w:val="002C108E"/>
    <w:rsid w:val="00342473"/>
    <w:rsid w:val="003F2435"/>
    <w:rsid w:val="00431E79"/>
    <w:rsid w:val="004E679B"/>
    <w:rsid w:val="005F4F5F"/>
    <w:rsid w:val="006C03CF"/>
    <w:rsid w:val="007236D3"/>
    <w:rsid w:val="00894891"/>
    <w:rsid w:val="008A1701"/>
    <w:rsid w:val="008B6256"/>
    <w:rsid w:val="008C304A"/>
    <w:rsid w:val="009B6D9A"/>
    <w:rsid w:val="00A926E2"/>
    <w:rsid w:val="00AC32AD"/>
    <w:rsid w:val="00BC56F7"/>
    <w:rsid w:val="00BC73D6"/>
    <w:rsid w:val="00C40C79"/>
    <w:rsid w:val="00C55905"/>
    <w:rsid w:val="00C97410"/>
    <w:rsid w:val="00CF12A9"/>
    <w:rsid w:val="00E92A43"/>
    <w:rsid w:val="00F8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6DF3611A"/>
  <w15:docId w15:val="{1450B3E6-8326-47A3-8F45-2FFF68FF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A926E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926E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926E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926E2"/>
    <w:rPr>
      <w:rFonts w:ascii="Arial" w:hAnsi="Arial" w:cs="Arial"/>
      <w:vanish/>
      <w:sz w:val="16"/>
      <w:szCs w:val="16"/>
    </w:rPr>
  </w:style>
  <w:style w:type="paragraph" w:styleId="BalloonText">
    <w:name w:val="Balloon Text"/>
    <w:basedOn w:val="Normal"/>
    <w:link w:val="BalloonTextChar"/>
    <w:uiPriority w:val="99"/>
    <w:semiHidden/>
    <w:unhideWhenUsed/>
    <w:rsid w:val="00F8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150008">
      <w:bodyDiv w:val="1"/>
      <w:marLeft w:val="0"/>
      <w:marRight w:val="0"/>
      <w:marTop w:val="0"/>
      <w:marBottom w:val="0"/>
      <w:divBdr>
        <w:top w:val="none" w:sz="0" w:space="0" w:color="auto"/>
        <w:left w:val="none" w:sz="0" w:space="0" w:color="auto"/>
        <w:bottom w:val="none" w:sz="0" w:space="0" w:color="auto"/>
        <w:right w:val="none" w:sz="0" w:space="0" w:color="auto"/>
      </w:divBdr>
      <w:divsChild>
        <w:div w:id="545215440">
          <w:marLeft w:val="0"/>
          <w:marRight w:val="0"/>
          <w:marTop w:val="120"/>
          <w:marBottom w:val="120"/>
          <w:divBdr>
            <w:top w:val="none" w:sz="0" w:space="0" w:color="auto"/>
            <w:left w:val="none" w:sz="0" w:space="0" w:color="auto"/>
            <w:bottom w:val="none" w:sz="0" w:space="0" w:color="auto"/>
            <w:right w:val="none" w:sz="0" w:space="0" w:color="auto"/>
          </w:divBdr>
          <w:divsChild>
            <w:div w:id="1900285490">
              <w:marLeft w:val="0"/>
              <w:marRight w:val="0"/>
              <w:marTop w:val="0"/>
              <w:marBottom w:val="0"/>
              <w:divBdr>
                <w:top w:val="none" w:sz="0" w:space="0" w:color="auto"/>
                <w:left w:val="none" w:sz="0" w:space="0" w:color="auto"/>
                <w:bottom w:val="none" w:sz="0" w:space="0" w:color="auto"/>
                <w:right w:val="none" w:sz="0" w:space="0" w:color="auto"/>
              </w:divBdr>
              <w:divsChild>
                <w:div w:id="1072310358">
                  <w:marLeft w:val="0"/>
                  <w:marRight w:val="0"/>
                  <w:marTop w:val="0"/>
                  <w:marBottom w:val="0"/>
                  <w:divBdr>
                    <w:top w:val="single" w:sz="12" w:space="0" w:color="FFFFFF"/>
                    <w:left w:val="none" w:sz="0" w:space="0" w:color="auto"/>
                    <w:bottom w:val="none" w:sz="0" w:space="0" w:color="auto"/>
                    <w:right w:val="single" w:sz="6" w:space="0" w:color="999999"/>
                  </w:divBdr>
                  <w:divsChild>
                    <w:div w:id="1343432675">
                      <w:marLeft w:val="0"/>
                      <w:marRight w:val="0"/>
                      <w:marTop w:val="0"/>
                      <w:marBottom w:val="0"/>
                      <w:divBdr>
                        <w:top w:val="none" w:sz="0" w:space="0" w:color="auto"/>
                        <w:left w:val="none" w:sz="0" w:space="0" w:color="auto"/>
                        <w:bottom w:val="none" w:sz="0" w:space="0" w:color="auto"/>
                        <w:right w:val="none" w:sz="0" w:space="0" w:color="auto"/>
                      </w:divBdr>
                      <w:divsChild>
                        <w:div w:id="94635431">
                          <w:marLeft w:val="75"/>
                          <w:marRight w:val="0"/>
                          <w:marTop w:val="150"/>
                          <w:marBottom w:val="75"/>
                          <w:divBdr>
                            <w:top w:val="none" w:sz="0" w:space="0" w:color="auto"/>
                            <w:left w:val="none" w:sz="0" w:space="0" w:color="auto"/>
                            <w:bottom w:val="none" w:sz="0" w:space="0" w:color="auto"/>
                            <w:right w:val="none" w:sz="0" w:space="0" w:color="auto"/>
                          </w:divBdr>
                          <w:divsChild>
                            <w:div w:id="189226961">
                              <w:marLeft w:val="225"/>
                              <w:marRight w:val="0"/>
                              <w:marTop w:val="0"/>
                              <w:marBottom w:val="0"/>
                              <w:divBdr>
                                <w:top w:val="none" w:sz="0" w:space="0" w:color="auto"/>
                                <w:left w:val="none" w:sz="0" w:space="0" w:color="auto"/>
                                <w:bottom w:val="none" w:sz="0" w:space="0" w:color="auto"/>
                                <w:right w:val="none" w:sz="0" w:space="0" w:color="auto"/>
                              </w:divBdr>
                              <w:divsChild>
                                <w:div w:id="1567257618">
                                  <w:marLeft w:val="150"/>
                                  <w:marRight w:val="0"/>
                                  <w:marTop w:val="0"/>
                                  <w:marBottom w:val="0"/>
                                  <w:divBdr>
                                    <w:top w:val="none" w:sz="0" w:space="0" w:color="auto"/>
                                    <w:left w:val="none" w:sz="0" w:space="0" w:color="auto"/>
                                    <w:bottom w:val="none" w:sz="0" w:space="0" w:color="auto"/>
                                    <w:right w:val="none" w:sz="0" w:space="0" w:color="auto"/>
                                  </w:divBdr>
                                  <w:divsChild>
                                    <w:div w:id="318579955">
                                      <w:marLeft w:val="0"/>
                                      <w:marRight w:val="0"/>
                                      <w:marTop w:val="0"/>
                                      <w:marBottom w:val="0"/>
                                      <w:divBdr>
                                        <w:top w:val="none" w:sz="0" w:space="0" w:color="auto"/>
                                        <w:left w:val="none" w:sz="0" w:space="0" w:color="auto"/>
                                        <w:bottom w:val="none" w:sz="0" w:space="0" w:color="auto"/>
                                        <w:right w:val="none" w:sz="0" w:space="0" w:color="auto"/>
                                      </w:divBdr>
                                    </w:div>
                                    <w:div w:id="533080434">
                                      <w:marLeft w:val="150"/>
                                      <w:marRight w:val="0"/>
                                      <w:marTop w:val="0"/>
                                      <w:marBottom w:val="0"/>
                                      <w:divBdr>
                                        <w:top w:val="none" w:sz="0" w:space="0" w:color="auto"/>
                                        <w:left w:val="none" w:sz="0" w:space="0" w:color="auto"/>
                                        <w:bottom w:val="none" w:sz="0" w:space="0" w:color="auto"/>
                                        <w:right w:val="none" w:sz="0" w:space="0" w:color="auto"/>
                                      </w:divBdr>
                                    </w:div>
                                    <w:div w:id="73744305">
                                      <w:marLeft w:val="150"/>
                                      <w:marRight w:val="0"/>
                                      <w:marTop w:val="0"/>
                                      <w:marBottom w:val="0"/>
                                      <w:divBdr>
                                        <w:top w:val="none" w:sz="0" w:space="0" w:color="auto"/>
                                        <w:left w:val="none" w:sz="0" w:space="0" w:color="auto"/>
                                        <w:bottom w:val="none" w:sz="0" w:space="0" w:color="auto"/>
                                        <w:right w:val="none" w:sz="0" w:space="0" w:color="auto"/>
                                      </w:divBdr>
                                    </w:div>
                                    <w:div w:id="19532444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ntrol" Target="activeX/activeX12.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5.xml"/><Relationship Id="rId2" Type="http://schemas.openxmlformats.org/officeDocument/2006/relationships/customXml" Target="../customXml/item2.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control" Target="activeX/activeX6.xml"/><Relationship Id="rId23" Type="http://schemas.openxmlformats.org/officeDocument/2006/relationships/control" Target="activeX/activeX14.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styles" Target="style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71e284a-52ea-4e63-b94a-609965fc319a">
      <Terms xmlns="http://schemas.microsoft.com/office/infopath/2007/PartnerControls"/>
    </lcf76f155ced4ddcb4097134ff3c332f>
    <TaxCatchAll xmlns="7a5add13-875d-413a-a463-319216389a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DBA6BA487F5745AAB2DB54D207987B" ma:contentTypeVersion="16" ma:contentTypeDescription="Create a new document." ma:contentTypeScope="" ma:versionID="d40617de382bbb5b59191767ea47bd6c">
  <xsd:schema xmlns:xsd="http://www.w3.org/2001/XMLSchema" xmlns:xs="http://www.w3.org/2001/XMLSchema" xmlns:p="http://schemas.microsoft.com/office/2006/metadata/properties" xmlns:ns1="http://schemas.microsoft.com/sharepoint/v3" xmlns:ns2="771e284a-52ea-4e63-b94a-609965fc319a" xmlns:ns3="7a5add13-875d-413a-a463-319216389a78" targetNamespace="http://schemas.microsoft.com/office/2006/metadata/properties" ma:root="true" ma:fieldsID="2600d67936ea2c2f194a3612fdefc0d2" ns1:_="" ns2:_="" ns3:_="">
    <xsd:import namespace="http://schemas.microsoft.com/sharepoint/v3"/>
    <xsd:import namespace="771e284a-52ea-4e63-b94a-609965fc319a"/>
    <xsd:import namespace="7a5add13-875d-413a-a463-319216389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1e284a-52ea-4e63-b94a-609965fc3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22d1bf-4784-4f20-a55f-1246681bd8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add13-875d-413a-a463-319216389a7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d7d0d5b-0c14-4f80-a904-d5a5be836352}" ma:internalName="TaxCatchAll" ma:showField="CatchAllData" ma:web="7a5add13-875d-413a-a463-319216389a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EB64B0-14D8-4307-8DCC-6F38A9AC54BD}">
  <ds:schemaRef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771e284a-52ea-4e63-b94a-609965fc319a"/>
    <ds:schemaRef ds:uri="http://schemas.microsoft.com/office/infopath/2007/PartnerControls"/>
    <ds:schemaRef ds:uri="7a5add13-875d-413a-a463-319216389a78"/>
    <ds:schemaRef ds:uri="http://schemas.microsoft.com/sharepoint/v3"/>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68B05A01-F4C2-4EBA-86EF-61AB58C83043}"/>
</file>

<file path=customXml/itemProps3.xml><?xml version="1.0" encoding="utf-8"?>
<ds:datastoreItem xmlns:ds="http://schemas.openxmlformats.org/officeDocument/2006/customXml" ds:itemID="{C6957DF5-0184-4433-AACE-BD6A1900C4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Worthington</dc:creator>
  <cp:lastModifiedBy>Ann Worthington</cp:lastModifiedBy>
  <cp:revision>2</cp:revision>
  <cp:lastPrinted>2019-06-18T20:31:00Z</cp:lastPrinted>
  <dcterms:created xsi:type="dcterms:W3CDTF">2022-03-09T20:10:00Z</dcterms:created>
  <dcterms:modified xsi:type="dcterms:W3CDTF">2022-03-09T20:10:00Z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0x010100A6DBA6BA487F5745AAB2DB54D207987B</vt:lpwstr>
  </property>
  <property fmtid="{D5CDD505-2E9C-101B-9397-08002B2CF9AE}" pid="3" name="MediaServiceImageTags">
    <vt:lpwstr/>
  </property>
</Properties>
</file>